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24" w:rsidRDefault="00580F24" w:rsidP="00580F24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sl-SI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sl-SI"/>
        </w:rPr>
        <w:t xml:space="preserve">PREDLOG </w:t>
      </w:r>
      <w:r w:rsidRPr="00D91418">
        <w:rPr>
          <w:rFonts w:eastAsia="Times New Roman" w:cstheme="minorHAnsi"/>
          <w:b/>
          <w:sz w:val="24"/>
          <w:szCs w:val="24"/>
          <w:lang w:eastAsia="sl-SI"/>
        </w:rPr>
        <w:t>LETN</w:t>
      </w:r>
      <w:r>
        <w:rPr>
          <w:rFonts w:eastAsia="Times New Roman" w:cstheme="minorHAnsi"/>
          <w:b/>
          <w:sz w:val="24"/>
          <w:szCs w:val="24"/>
          <w:lang w:eastAsia="sl-SI"/>
        </w:rPr>
        <w:t>EGA</w:t>
      </w: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 UČN</w:t>
      </w:r>
      <w:r>
        <w:rPr>
          <w:rFonts w:eastAsia="Times New Roman" w:cstheme="minorHAnsi"/>
          <w:b/>
          <w:sz w:val="24"/>
          <w:szCs w:val="24"/>
          <w:lang w:eastAsia="sl-SI"/>
        </w:rPr>
        <w:t>EGA</w:t>
      </w: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 NAČRT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A h gradivu </w:t>
      </w:r>
      <w:r w:rsidRPr="008B178B">
        <w:rPr>
          <w:rFonts w:eastAsia="Times New Roman" w:cstheme="minorHAnsi"/>
          <w:b/>
          <w:i/>
          <w:sz w:val="24"/>
          <w:szCs w:val="24"/>
          <w:lang w:eastAsia="sl-SI"/>
        </w:rPr>
        <w:t xml:space="preserve">studio </w:t>
      </w:r>
      <w:r>
        <w:rPr>
          <w:rFonts w:eastAsia="Times New Roman" w:cstheme="minorHAnsi"/>
          <w:b/>
          <w:i/>
          <w:sz w:val="24"/>
          <w:szCs w:val="24"/>
          <w:lang w:eastAsia="sl-SI"/>
        </w:rPr>
        <w:t>21</w:t>
      </w:r>
      <w:r w:rsidRPr="008B178B">
        <w:rPr>
          <w:rFonts w:eastAsia="Times New Roman" w:cstheme="minorHAnsi"/>
          <w:b/>
          <w:i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b/>
          <w:i/>
          <w:sz w:val="24"/>
          <w:szCs w:val="24"/>
          <w:lang w:eastAsia="sl-SI"/>
        </w:rPr>
        <w:t>A</w:t>
      </w:r>
      <w:r w:rsidRPr="008B178B">
        <w:rPr>
          <w:rFonts w:eastAsia="Times New Roman" w:cstheme="minorHAnsi"/>
          <w:b/>
          <w:i/>
          <w:sz w:val="24"/>
          <w:szCs w:val="24"/>
          <w:lang w:eastAsia="sl-SI"/>
        </w:rPr>
        <w:t>1</w:t>
      </w:r>
    </w:p>
    <w:p w:rsidR="00580F24" w:rsidRPr="008B178B" w:rsidRDefault="00580F24" w:rsidP="00580F2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  <w:r w:rsidRPr="008B178B">
        <w:rPr>
          <w:rFonts w:eastAsia="Times New Roman" w:cstheme="minorHAnsi"/>
          <w:b/>
          <w:sz w:val="24"/>
          <w:szCs w:val="24"/>
          <w:lang w:eastAsia="sl-SI"/>
        </w:rPr>
        <w:t>Pripravila Mojca Leskovec</w:t>
      </w:r>
    </w:p>
    <w:p w:rsidR="00580F24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Šolsko leto: </w:t>
      </w:r>
      <w:r>
        <w:rPr>
          <w:rFonts w:eastAsia="Times New Roman" w:cstheme="minorHAnsi"/>
          <w:b/>
          <w:sz w:val="24"/>
          <w:szCs w:val="24"/>
          <w:lang w:eastAsia="sl-SI"/>
        </w:rPr>
        <w:t>2015/2016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Šola: </w:t>
      </w:r>
      <w:r>
        <w:rPr>
          <w:rFonts w:eastAsia="Times New Roman" w:cstheme="minorHAnsi"/>
          <w:b/>
          <w:sz w:val="24"/>
          <w:szCs w:val="24"/>
          <w:lang w:eastAsia="sl-SI"/>
        </w:rPr>
        <w:t>_______________________________________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791697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Predmet: </w:t>
      </w:r>
      <w:r w:rsidRPr="00791697">
        <w:rPr>
          <w:rFonts w:eastAsia="Times New Roman" w:cstheme="minorHAnsi"/>
          <w:b/>
          <w:sz w:val="24"/>
          <w:szCs w:val="24"/>
          <w:lang w:eastAsia="sl-SI"/>
        </w:rPr>
        <w:t>Nemščina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>Učitelj(ica):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 _______________________________________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Letnik: </w:t>
      </w:r>
      <w:r>
        <w:rPr>
          <w:rFonts w:eastAsia="Times New Roman" w:cstheme="minorHAnsi"/>
          <w:b/>
          <w:sz w:val="24"/>
          <w:szCs w:val="24"/>
          <w:lang w:eastAsia="sl-SI"/>
        </w:rPr>
        <w:t>1./2. (</w:t>
      </w:r>
      <w:r w:rsidR="00E53060">
        <w:rPr>
          <w:rFonts w:eastAsia="Times New Roman" w:cstheme="minorHAnsi"/>
          <w:b/>
          <w:sz w:val="24"/>
          <w:szCs w:val="24"/>
          <w:lang w:eastAsia="sl-SI"/>
        </w:rPr>
        <w:t>105/</w:t>
      </w:r>
      <w:r w:rsidR="00096C94">
        <w:rPr>
          <w:rFonts w:eastAsia="Times New Roman" w:cstheme="minorHAnsi"/>
          <w:b/>
          <w:sz w:val="24"/>
          <w:szCs w:val="24"/>
          <w:lang w:eastAsia="sl-SI"/>
        </w:rPr>
        <w:t>48</w:t>
      </w:r>
      <w:r w:rsidR="00E53060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sl-SI"/>
        </w:rPr>
        <w:t>ur)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Modul: </w:t>
      </w:r>
      <w:r w:rsidRPr="00791697">
        <w:rPr>
          <w:rFonts w:eastAsia="Times New Roman" w:cstheme="minorHAnsi"/>
          <w:b/>
          <w:sz w:val="24"/>
          <w:szCs w:val="24"/>
          <w:lang w:eastAsia="sl-SI"/>
        </w:rPr>
        <w:t>I</w:t>
      </w:r>
      <w:r w:rsidR="00F51F94">
        <w:rPr>
          <w:rFonts w:eastAsia="Times New Roman" w:cstheme="minorHAnsi"/>
          <w:b/>
          <w:sz w:val="24"/>
          <w:szCs w:val="24"/>
          <w:lang w:eastAsia="sl-SI"/>
        </w:rPr>
        <w:t>II</w:t>
      </w:r>
      <w:r w:rsidRPr="00791697">
        <w:rPr>
          <w:rFonts w:eastAsia="Times New Roman" w:cstheme="minorHAnsi"/>
          <w:b/>
          <w:sz w:val="24"/>
          <w:szCs w:val="24"/>
          <w:lang w:eastAsia="sl-SI"/>
        </w:rPr>
        <w:t>.</w:t>
      </w: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sl-SI"/>
        </w:rPr>
        <w:t>(</w:t>
      </w:r>
      <w:r w:rsidR="00F51F94">
        <w:rPr>
          <w:rFonts w:eastAsia="Times New Roman" w:cstheme="minorHAnsi"/>
          <w:b/>
          <w:sz w:val="24"/>
          <w:szCs w:val="24"/>
          <w:lang w:eastAsia="sl-SI"/>
        </w:rPr>
        <w:t xml:space="preserve">drugi 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tuji jezik, </w:t>
      </w:r>
      <w:r w:rsidR="00F51F94">
        <w:rPr>
          <w:rFonts w:eastAsia="Times New Roman" w:cstheme="minorHAnsi"/>
          <w:b/>
          <w:sz w:val="24"/>
          <w:szCs w:val="24"/>
          <w:lang w:eastAsia="sl-SI"/>
        </w:rPr>
        <w:t>začetni</w:t>
      </w:r>
      <w:r>
        <w:rPr>
          <w:rFonts w:eastAsia="Times New Roman" w:cstheme="minorHAnsi"/>
          <w:b/>
          <w:sz w:val="24"/>
          <w:szCs w:val="24"/>
          <w:lang w:eastAsia="sl-SI"/>
        </w:rPr>
        <w:t>)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Tedensko število ur: </w:t>
      </w:r>
      <w:r w:rsidRPr="00791697">
        <w:rPr>
          <w:rFonts w:eastAsia="Times New Roman" w:cstheme="minorHAnsi"/>
          <w:b/>
          <w:sz w:val="24"/>
          <w:szCs w:val="24"/>
          <w:lang w:eastAsia="sl-SI"/>
        </w:rPr>
        <w:t>3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Celoletno število ur: </w:t>
      </w:r>
      <w:r w:rsidRPr="00791697">
        <w:rPr>
          <w:rFonts w:eastAsia="Times New Roman" w:cstheme="minorHAnsi"/>
          <w:b/>
          <w:sz w:val="24"/>
          <w:szCs w:val="24"/>
          <w:lang w:eastAsia="sl-SI"/>
        </w:rPr>
        <w:t>105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Učno gradivo: </w:t>
      </w:r>
      <w:r w:rsidRPr="00D91418">
        <w:rPr>
          <w:rFonts w:eastAsia="Times New Roman" w:cstheme="minorHAnsi"/>
          <w:sz w:val="24"/>
          <w:szCs w:val="24"/>
          <w:lang w:eastAsia="sl-SI"/>
        </w:rPr>
        <w:t xml:space="preserve">učbenik z vadnico in zgoščenko </w:t>
      </w:r>
      <w:r w:rsidRPr="00791697">
        <w:rPr>
          <w:rFonts w:eastAsia="Times New Roman" w:cstheme="minorHAnsi"/>
          <w:b/>
          <w:i/>
          <w:sz w:val="24"/>
          <w:szCs w:val="24"/>
          <w:lang w:eastAsia="sl-SI"/>
        </w:rPr>
        <w:t xml:space="preserve">studio </w:t>
      </w:r>
      <w:r w:rsidR="00F51F94">
        <w:rPr>
          <w:rFonts w:eastAsia="Times New Roman" w:cstheme="minorHAnsi"/>
          <w:b/>
          <w:i/>
          <w:sz w:val="24"/>
          <w:szCs w:val="24"/>
          <w:lang w:eastAsia="sl-SI"/>
        </w:rPr>
        <w:t>21</w:t>
      </w:r>
      <w:r w:rsidRPr="00791697">
        <w:rPr>
          <w:rFonts w:eastAsia="Times New Roman" w:cstheme="minorHAnsi"/>
          <w:b/>
          <w:i/>
          <w:sz w:val="24"/>
          <w:szCs w:val="24"/>
          <w:lang w:eastAsia="sl-SI"/>
        </w:rPr>
        <w:t xml:space="preserve"> </w:t>
      </w:r>
      <w:r w:rsidR="00F51F94">
        <w:rPr>
          <w:rFonts w:eastAsia="Times New Roman" w:cstheme="minorHAnsi"/>
          <w:b/>
          <w:i/>
          <w:sz w:val="24"/>
          <w:szCs w:val="24"/>
          <w:lang w:eastAsia="sl-SI"/>
        </w:rPr>
        <w:t>A</w:t>
      </w:r>
      <w:r w:rsidRPr="00791697">
        <w:rPr>
          <w:rFonts w:eastAsia="Times New Roman" w:cstheme="minorHAnsi"/>
          <w:b/>
          <w:i/>
          <w:sz w:val="24"/>
          <w:szCs w:val="24"/>
          <w:lang w:eastAsia="sl-SI"/>
        </w:rPr>
        <w:t>1</w:t>
      </w:r>
      <w:r w:rsidRPr="00D91418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Pr="00D91418">
        <w:rPr>
          <w:rFonts w:eastAsia="Times New Roman" w:cstheme="minorHAnsi"/>
          <w:i/>
          <w:sz w:val="24"/>
          <w:szCs w:val="24"/>
          <w:lang w:eastAsia="sl-SI"/>
        </w:rPr>
        <w:t>Učni načrt Nemščina: gimnazija</w:t>
      </w:r>
      <w:r w:rsidRPr="00D91418">
        <w:rPr>
          <w:rFonts w:eastAsia="Times New Roman" w:cstheme="minorHAnsi"/>
          <w:sz w:val="24"/>
          <w:szCs w:val="24"/>
          <w:lang w:eastAsia="sl-SI"/>
        </w:rPr>
        <w:t xml:space="preserve"> (2008) (UN 2008)</w:t>
      </w:r>
    </w:p>
    <w:p w:rsidR="00580F24" w:rsidRPr="00D91418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D91418" w:rsidRDefault="00580F24" w:rsidP="00580F24">
      <w:pPr>
        <w:tabs>
          <w:tab w:val="left" w:pos="-720"/>
          <w:tab w:val="left" w:pos="0"/>
          <w:tab w:val="left" w:pos="592"/>
          <w:tab w:val="left" w:pos="2160"/>
          <w:tab w:val="left" w:pos="2880"/>
        </w:tabs>
        <w:jc w:val="both"/>
        <w:rPr>
          <w:rFonts w:eastAsia="Times New Roman" w:cs="Book Antiqua"/>
          <w:sz w:val="24"/>
          <w:szCs w:val="24"/>
          <w:lang w:eastAsia="sl-SI"/>
        </w:rPr>
      </w:pPr>
      <w:r w:rsidRPr="00D91418">
        <w:rPr>
          <w:rFonts w:eastAsia="Times New Roman" w:cstheme="minorHAnsi"/>
          <w:b/>
          <w:sz w:val="24"/>
          <w:szCs w:val="24"/>
          <w:lang w:eastAsia="sl-SI"/>
        </w:rPr>
        <w:t xml:space="preserve">Druga učna sredstva: </w:t>
      </w:r>
      <w:r w:rsidR="00F51F94" w:rsidRPr="00F51F94">
        <w:rPr>
          <w:rFonts w:eastAsia="Times New Roman" w:cstheme="minorHAnsi"/>
          <w:sz w:val="24"/>
          <w:szCs w:val="24"/>
          <w:lang w:eastAsia="sl-SI"/>
        </w:rPr>
        <w:t>aplikacija za učenje besedišča</w:t>
      </w:r>
      <w:r w:rsidR="00F51F94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F51F94" w:rsidRPr="00F51F94">
        <w:rPr>
          <w:rFonts w:eastAsia="Times New Roman" w:cstheme="minorHAnsi"/>
          <w:sz w:val="24"/>
          <w:szCs w:val="24"/>
          <w:lang w:eastAsia="sl-SI"/>
        </w:rPr>
        <w:t>(</w:t>
      </w:r>
      <w:r w:rsidR="00F51F94" w:rsidRPr="00D91418">
        <w:rPr>
          <w:rFonts w:eastAsia="Calibri" w:cs="Times New Roman"/>
          <w:i/>
          <w:sz w:val="24"/>
          <w:szCs w:val="24"/>
        </w:rPr>
        <w:t xml:space="preserve">studio </w:t>
      </w:r>
      <w:r w:rsidR="00F51F94">
        <w:rPr>
          <w:rFonts w:eastAsia="Calibri" w:cs="Times New Roman"/>
          <w:i/>
          <w:sz w:val="24"/>
          <w:szCs w:val="24"/>
        </w:rPr>
        <w:t>21 A1</w:t>
      </w:r>
      <w:r w:rsidR="00F51F94" w:rsidRPr="00D91418">
        <w:rPr>
          <w:rFonts w:eastAsia="Calibri" w:cs="Times New Roman"/>
          <w:i/>
          <w:sz w:val="24"/>
          <w:szCs w:val="24"/>
        </w:rPr>
        <w:t>:</w:t>
      </w:r>
      <w:r w:rsidR="00F51F94" w:rsidRPr="00D91418">
        <w:rPr>
          <w:rFonts w:eastAsia="Calibri" w:cs="Times New Roman"/>
          <w:sz w:val="24"/>
          <w:szCs w:val="24"/>
        </w:rPr>
        <w:t xml:space="preserve"> </w:t>
      </w:r>
      <w:r w:rsidR="00F51F94">
        <w:rPr>
          <w:rFonts w:eastAsia="Calibri" w:cs="Times New Roman"/>
          <w:i/>
          <w:sz w:val="24"/>
          <w:szCs w:val="24"/>
        </w:rPr>
        <w:t xml:space="preserve">Vokabeltrainer-App), </w:t>
      </w:r>
      <w:r w:rsidR="00F51F94" w:rsidRPr="00F51F94">
        <w:rPr>
          <w:rFonts w:eastAsia="Times New Roman" w:cstheme="minorHAnsi"/>
          <w:sz w:val="24"/>
          <w:szCs w:val="24"/>
          <w:lang w:eastAsia="sl-SI"/>
        </w:rPr>
        <w:t>avdio- in videozgoščenka (</w:t>
      </w:r>
      <w:r w:rsidR="00F51F94" w:rsidRPr="00F51F94">
        <w:rPr>
          <w:rFonts w:eastAsia="Times New Roman" w:cstheme="minorHAnsi"/>
          <w:i/>
          <w:sz w:val="24"/>
          <w:szCs w:val="24"/>
          <w:lang w:eastAsia="sl-SI"/>
        </w:rPr>
        <w:t>studio 21 A1: Medienpaket</w:t>
      </w:r>
      <w:r w:rsidR="00F51F94" w:rsidRPr="00F51F94">
        <w:rPr>
          <w:rFonts w:eastAsia="Times New Roman" w:cstheme="minorHAnsi"/>
          <w:sz w:val="24"/>
          <w:szCs w:val="24"/>
          <w:lang w:eastAsia="sl-SI"/>
        </w:rPr>
        <w:t>),</w:t>
      </w:r>
      <w:r w:rsidR="00F51F94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Pr="00D91418">
        <w:rPr>
          <w:rFonts w:eastAsia="Times New Roman" w:cstheme="minorHAnsi"/>
          <w:sz w:val="24"/>
          <w:szCs w:val="24"/>
          <w:lang w:eastAsia="sl-SI"/>
        </w:rPr>
        <w:t>delovni/učni listi in spletne vaje (</w:t>
      </w:r>
      <w:r w:rsidR="00F51F94" w:rsidRPr="00F51F94">
        <w:rPr>
          <w:rFonts w:eastAsia="Times New Roman" w:cstheme="minorHAnsi"/>
          <w:i/>
          <w:sz w:val="24"/>
          <w:szCs w:val="24"/>
          <w:lang w:eastAsia="sl-SI"/>
        </w:rPr>
        <w:t>www.cornelsen.de/studio_21/</w:t>
      </w:r>
      <w:r w:rsidRPr="00D91418">
        <w:rPr>
          <w:rFonts w:eastAsia="Times New Roman" w:cstheme="minorHAnsi"/>
          <w:sz w:val="24"/>
          <w:szCs w:val="24"/>
          <w:lang w:eastAsia="sl-SI"/>
        </w:rPr>
        <w:t xml:space="preserve">), </w:t>
      </w:r>
      <w:r w:rsidRPr="00D91418">
        <w:rPr>
          <w:rFonts w:eastAsia="Calibri" w:cs="Times New Roman"/>
          <w:sz w:val="24"/>
          <w:szCs w:val="24"/>
        </w:rPr>
        <w:t>dodatna jezikovna vadnica (</w:t>
      </w:r>
      <w:r w:rsidRPr="00D91418">
        <w:rPr>
          <w:rFonts w:eastAsia="Calibri" w:cs="Times New Roman"/>
          <w:i/>
          <w:sz w:val="24"/>
          <w:szCs w:val="24"/>
        </w:rPr>
        <w:t xml:space="preserve">studio </w:t>
      </w:r>
      <w:r w:rsidR="00F51F94">
        <w:rPr>
          <w:rFonts w:eastAsia="Calibri" w:cs="Times New Roman"/>
          <w:i/>
          <w:sz w:val="24"/>
          <w:szCs w:val="24"/>
        </w:rPr>
        <w:t>21 A1</w:t>
      </w:r>
      <w:r w:rsidRPr="00D91418">
        <w:rPr>
          <w:rFonts w:eastAsia="Calibri" w:cs="Times New Roman"/>
          <w:i/>
          <w:sz w:val="24"/>
          <w:szCs w:val="24"/>
        </w:rPr>
        <w:t>:</w:t>
      </w:r>
      <w:r w:rsidRPr="00D91418">
        <w:rPr>
          <w:rFonts w:eastAsia="Calibri" w:cs="Times New Roman"/>
          <w:sz w:val="24"/>
          <w:szCs w:val="24"/>
        </w:rPr>
        <w:t xml:space="preserve"> </w:t>
      </w:r>
      <w:r w:rsidR="00F51F94">
        <w:rPr>
          <w:rFonts w:eastAsia="Calibri" w:cs="Times New Roman"/>
          <w:i/>
          <w:sz w:val="24"/>
          <w:szCs w:val="24"/>
        </w:rPr>
        <w:t>Intensiv</w:t>
      </w:r>
      <w:r w:rsidRPr="00D91418">
        <w:rPr>
          <w:rFonts w:eastAsia="Calibri" w:cs="Times New Roman"/>
          <w:i/>
          <w:sz w:val="24"/>
          <w:szCs w:val="24"/>
        </w:rPr>
        <w:t>training</w:t>
      </w:r>
      <w:r w:rsidRPr="00D91418">
        <w:rPr>
          <w:rFonts w:eastAsia="Calibri" w:cs="Times New Roman"/>
          <w:sz w:val="24"/>
          <w:szCs w:val="24"/>
        </w:rPr>
        <w:t xml:space="preserve">), </w:t>
      </w:r>
      <w:r w:rsidR="00F51F94">
        <w:rPr>
          <w:rFonts w:eastAsia="Calibri" w:cs="Times New Roman"/>
          <w:sz w:val="24"/>
          <w:szCs w:val="24"/>
        </w:rPr>
        <w:t>interaktivni/knjižni priročnik za učitelja (</w:t>
      </w:r>
      <w:r w:rsidR="00F51F94" w:rsidRPr="00F51F94">
        <w:rPr>
          <w:rFonts w:eastAsia="Calibri" w:cs="Times New Roman"/>
          <w:i/>
          <w:sz w:val="24"/>
          <w:szCs w:val="24"/>
        </w:rPr>
        <w:t>studio 21 A1: Unterrichtsvorbereitung</w:t>
      </w:r>
      <w:r w:rsidR="00F51F94" w:rsidRPr="00F51F94">
        <w:rPr>
          <w:rFonts w:eastAsia="Calibri" w:cs="Times New Roman"/>
          <w:sz w:val="24"/>
          <w:szCs w:val="24"/>
        </w:rPr>
        <w:t>/</w:t>
      </w:r>
      <w:r w:rsidR="00F51F94" w:rsidRPr="00F51F94">
        <w:rPr>
          <w:rFonts w:eastAsia="Calibri" w:cs="Times New Roman"/>
          <w:i/>
          <w:sz w:val="24"/>
          <w:szCs w:val="24"/>
        </w:rPr>
        <w:t>Unterrichtsmanager</w:t>
      </w:r>
      <w:r w:rsidR="00F51F94">
        <w:rPr>
          <w:rFonts w:eastAsia="Calibri" w:cs="Times New Roman"/>
          <w:sz w:val="24"/>
          <w:szCs w:val="24"/>
        </w:rPr>
        <w:t xml:space="preserve">), </w:t>
      </w:r>
      <w:r w:rsidRPr="00D91418">
        <w:rPr>
          <w:rFonts w:eastAsia="Calibri" w:cs="Times New Roman"/>
          <w:sz w:val="24"/>
          <w:szCs w:val="24"/>
        </w:rPr>
        <w:t>zbirka testov (</w:t>
      </w:r>
      <w:r w:rsidRPr="00D91418">
        <w:rPr>
          <w:rFonts w:eastAsia="Calibri" w:cs="Times New Roman"/>
          <w:i/>
          <w:sz w:val="24"/>
          <w:szCs w:val="24"/>
        </w:rPr>
        <w:t xml:space="preserve">studio </w:t>
      </w:r>
      <w:r w:rsidR="00F51F94">
        <w:rPr>
          <w:rFonts w:eastAsia="Calibri" w:cs="Times New Roman"/>
          <w:i/>
          <w:sz w:val="24"/>
          <w:szCs w:val="24"/>
        </w:rPr>
        <w:t>21 A1</w:t>
      </w:r>
      <w:r w:rsidRPr="00D91418">
        <w:rPr>
          <w:rFonts w:eastAsia="Calibri" w:cs="Times New Roman"/>
          <w:i/>
          <w:sz w:val="24"/>
          <w:szCs w:val="24"/>
        </w:rPr>
        <w:t xml:space="preserve">: Testheft) </w:t>
      </w:r>
      <w:r w:rsidRPr="00D91418">
        <w:rPr>
          <w:rFonts w:eastAsia="Calibri" w:cs="Times New Roman"/>
          <w:sz w:val="24"/>
          <w:szCs w:val="24"/>
        </w:rPr>
        <w:t>in žepnica z besediščem (</w:t>
      </w:r>
      <w:r w:rsidRPr="00D91418">
        <w:rPr>
          <w:rFonts w:eastAsia="Calibri" w:cs="Times New Roman"/>
          <w:i/>
          <w:sz w:val="24"/>
          <w:szCs w:val="24"/>
        </w:rPr>
        <w:t xml:space="preserve">studio </w:t>
      </w:r>
      <w:r w:rsidR="00F51F94">
        <w:rPr>
          <w:rFonts w:eastAsia="Calibri" w:cs="Times New Roman"/>
          <w:i/>
          <w:sz w:val="24"/>
          <w:szCs w:val="24"/>
        </w:rPr>
        <w:t>21 A1</w:t>
      </w:r>
      <w:r w:rsidRPr="00D91418">
        <w:rPr>
          <w:rFonts w:eastAsia="Calibri" w:cs="Times New Roman"/>
          <w:i/>
          <w:sz w:val="24"/>
          <w:szCs w:val="24"/>
        </w:rPr>
        <w:t>: Vokabeltaschenbuch</w:t>
      </w:r>
      <w:r w:rsidRPr="00D91418">
        <w:rPr>
          <w:rFonts w:eastAsia="Calibri" w:cs="Times New Roman"/>
          <w:sz w:val="24"/>
          <w:szCs w:val="24"/>
        </w:rPr>
        <w:t xml:space="preserve">). </w:t>
      </w:r>
    </w:p>
    <w:p w:rsidR="00580F24" w:rsidRPr="002D06A2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554"/>
        <w:gridCol w:w="3555"/>
        <w:gridCol w:w="3554"/>
        <w:gridCol w:w="3555"/>
      </w:tblGrid>
      <w:tr w:rsidR="00580F24" w:rsidRPr="002D06A2" w:rsidTr="00580F24"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D06A2" w:rsidTr="00580F24">
        <w:trPr>
          <w:trHeight w:val="344"/>
        </w:trPr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Start </w:t>
            </w:r>
            <w:r w:rsidR="0063385F">
              <w:rPr>
                <w:rFonts w:asciiTheme="minorHAnsi" w:hAnsiTheme="minorHAnsi" w:cstheme="minorHAnsi"/>
                <w:b/>
                <w:sz w:val="24"/>
                <w:szCs w:val="24"/>
              </w:rPr>
              <w:t>po nemško</w:t>
            </w: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7589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 w:rsidR="0063385F"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5125E8" w:rsidRDefault="000671A8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Osebni podatki/</w:t>
            </w:r>
            <w:r w:rsidR="00580F24" w:rsidRPr="004D3D29">
              <w:rPr>
                <w:rFonts w:asciiTheme="minorHAnsi" w:hAnsiTheme="minorHAnsi" w:cstheme="minorHAnsi"/>
                <w:b/>
                <w:sz w:val="24"/>
                <w:szCs w:val="24"/>
              </w:rPr>
              <w:t>Medčloveški odnosi</w:t>
            </w:r>
            <w:r w:rsidRPr="000671A8">
              <w:rPr>
                <w:rFonts w:asciiTheme="minorHAnsi" w:hAnsiTheme="minorHAnsi" w:cstheme="minorHAnsi"/>
                <w:b/>
                <w:sz w:val="24"/>
                <w:szCs w:val="24"/>
              </w:rPr>
              <w:t>/Medkulturnost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D37C8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D06A2" w:rsidRDefault="00580F24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 seznanijo z učnimi cilji, obsegom učne vsebine, (dovoljenimi) pripomočki, oblikami in načini ocenjevanja znanja ter merili in roki zanj;</w:t>
            </w:r>
          </w:p>
          <w:p w:rsidR="00580F24" w:rsidRPr="002D06A2" w:rsidRDefault="00580F24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spoznajo način dela pri pouku in svoje obveznosti;</w:t>
            </w:r>
          </w:p>
          <w:p w:rsidR="00580F24" w:rsidRDefault="0063385F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učijo 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uporabljati učbenik z vadnico in zgoščenko,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vaje na spletni strani k 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>učbeniku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 ter spletne in knjižne dvojezične in 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enojezične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slovarje;</w:t>
            </w:r>
          </w:p>
          <w:p w:rsidR="00580F24" w:rsidRDefault="0063385F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mednarodne besede v nemščini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Default="0063385F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pozdravljajo</w:t>
            </w:r>
            <w:r w:rsidR="00EC0955">
              <w:rPr>
                <w:rFonts w:asciiTheme="minorHAnsi" w:hAnsiTheme="minorHAnsi" w:cstheme="minorHAnsi"/>
                <w:sz w:val="24"/>
                <w:szCs w:val="24"/>
              </w:rPr>
              <w:t xml:space="preserve"> v nemščini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Default="00EC095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63385F">
              <w:rPr>
                <w:rFonts w:asciiTheme="minorHAnsi" w:hAnsiTheme="minorHAnsi" w:cstheme="minorHAnsi"/>
                <w:sz w:val="24"/>
                <w:szCs w:val="24"/>
              </w:rPr>
              <w:t>predstavljajo sebe in druge</w:t>
            </w:r>
            <w:r w:rsidR="00FA25E8">
              <w:rPr>
                <w:rFonts w:asciiTheme="minorHAnsi" w:hAnsiTheme="minorHAnsi" w:cstheme="minorHAnsi"/>
                <w:sz w:val="24"/>
                <w:szCs w:val="24"/>
              </w:rPr>
              <w:t xml:space="preserve"> ter ustrezno uporabljajo predloga </w:t>
            </w:r>
            <w:r w:rsidR="00FA25E8" w:rsidRPr="00FA25E8">
              <w:rPr>
                <w:rFonts w:asciiTheme="minorHAnsi" w:hAnsiTheme="minorHAnsi" w:cstheme="minorHAnsi"/>
                <w:i/>
                <w:sz w:val="24"/>
                <w:szCs w:val="24"/>
              </w:rPr>
              <w:t>in</w:t>
            </w:r>
            <w:r w:rsidR="00FA25E8">
              <w:rPr>
                <w:rFonts w:asciiTheme="minorHAnsi" w:hAnsiTheme="minorHAnsi" w:cstheme="minorHAnsi"/>
                <w:sz w:val="24"/>
                <w:szCs w:val="24"/>
              </w:rPr>
              <w:t xml:space="preserve"> ter </w:t>
            </w:r>
            <w:r w:rsidR="00FA25E8" w:rsidRPr="00FA25E8">
              <w:rPr>
                <w:rFonts w:asciiTheme="minorHAnsi" w:hAnsiTheme="minorHAnsi" w:cstheme="minorHAnsi"/>
                <w:i/>
                <w:sz w:val="24"/>
                <w:szCs w:val="24"/>
              </w:rPr>
              <w:t>aus</w:t>
            </w:r>
            <w:r w:rsidR="00FA25E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A25E8" w:rsidRPr="00FA25E8" w:rsidRDefault="00FA25E8" w:rsidP="00FA25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vprašalne stavke z </w:t>
            </w:r>
            <w:r w:rsidRPr="00FA25E8">
              <w:rPr>
                <w:rFonts w:asciiTheme="minorHAnsi" w:hAnsiTheme="minorHAnsi" w:cstheme="minorHAnsi"/>
                <w:i/>
                <w:sz w:val="24"/>
                <w:szCs w:val="24"/>
              </w:rPr>
              <w:t>wie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A25E8">
              <w:rPr>
                <w:rFonts w:asciiTheme="minorHAnsi" w:hAnsiTheme="minorHAnsi" w:cstheme="minorHAnsi"/>
                <w:i/>
                <w:sz w:val="24"/>
                <w:szCs w:val="24"/>
              </w:rPr>
              <w:t>wo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FA25E8">
              <w:rPr>
                <w:rFonts w:asciiTheme="minorHAnsi" w:hAnsiTheme="minorHAnsi" w:cstheme="minorHAnsi"/>
                <w:i/>
                <w:sz w:val="24"/>
                <w:szCs w:val="24"/>
              </w:rPr>
              <w:t>wohin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ter sprašujejo po imenu in izvoru;</w:t>
            </w:r>
          </w:p>
          <w:p w:rsidR="00580F24" w:rsidRPr="0063385F" w:rsidRDefault="00EC0955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 nemško </w:t>
            </w:r>
            <w:r w:rsidR="0063385F">
              <w:rPr>
                <w:rFonts w:asciiTheme="minorHAnsi" w:hAnsiTheme="minorHAnsi" w:cstheme="minorHAnsi"/>
                <w:sz w:val="24"/>
                <w:szCs w:val="24"/>
              </w:rPr>
              <w:t>črkujejo imena in priimke</w:t>
            </w:r>
            <w:r w:rsidR="00580F24" w:rsidRPr="0063385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D06A2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 učitelj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em/-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ico pregledajo učne cilje, vsebino, pripomočke, oblike in načine ocenjevanja znanja ter merila in roke zanj;</w:t>
            </w:r>
          </w:p>
          <w:p w:rsidR="00580F24" w:rsidRPr="002D06A2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z učitelj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em/-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ico pregledajo osnovno učno gradivo in 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 učijo uporabljati;</w:t>
            </w:r>
          </w:p>
          <w:p w:rsidR="00580F24" w:rsidRPr="003872FF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berejo in poslušajo besedila lekcije</w:t>
            </w:r>
            <w:r w:rsidR="0063385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rešujejo z njimi povezane vaje ter razvijajo strategije slušnega in 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ralnega razumevanja;</w:t>
            </w:r>
          </w:p>
          <w:p w:rsidR="00580F24" w:rsidRPr="00415D1E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vadnici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delovnih listih in spletnih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straneh.</w:t>
            </w:r>
          </w:p>
        </w:tc>
        <w:tc>
          <w:tcPr>
            <w:tcW w:w="3555" w:type="dxa"/>
          </w:tcPr>
          <w:p w:rsidR="00580F24" w:rsidRPr="00A07B26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D0045E" w:rsidRDefault="00D0045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prepoznajo nemške različice pogosto rabljenih mednarodnih besed;</w:t>
            </w:r>
          </w:p>
          <w:p w:rsidR="00FA25E8" w:rsidRDefault="00FA25E8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poznajo nemško abecedo;</w:t>
            </w:r>
          </w:p>
          <w:p w:rsidR="00D0045E" w:rsidRDefault="00D0045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pozdravijo v nemščini</w:t>
            </w:r>
            <w:r w:rsidR="00EC0955">
              <w:rPr>
                <w:rFonts w:asciiTheme="minorHAnsi" w:hAnsiTheme="minorHAnsi" w:cstheme="minorHAnsi"/>
                <w:sz w:val="24"/>
                <w:szCs w:val="24"/>
              </w:rPr>
              <w:t xml:space="preserve"> ter črkujejo ime in priimek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0045E" w:rsidRPr="00EC0955" w:rsidRDefault="00D0045E" w:rsidP="00EC095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kratko </w:t>
            </w:r>
            <w:r w:rsidR="00EC0955">
              <w:rPr>
                <w:rFonts w:asciiTheme="minorHAnsi" w:hAnsiTheme="minorHAnsi" w:cstheme="minorHAnsi"/>
                <w:sz w:val="24"/>
                <w:szCs w:val="24"/>
              </w:rPr>
              <w:t>predstavijo sebe in drugo osebo ter vprašajo po imenu in izvoru.</w:t>
            </w:r>
          </w:p>
          <w:p w:rsidR="00580F24" w:rsidRPr="003E7001" w:rsidRDefault="00580F24" w:rsidP="00EC0955">
            <w:pPr>
              <w:ind w:left="391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F24" w:rsidRPr="002D06A2" w:rsidTr="00580F24"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D06A2" w:rsidTr="00580F24">
        <w:trPr>
          <w:trHeight w:val="344"/>
        </w:trPr>
        <w:tc>
          <w:tcPr>
            <w:tcW w:w="3554" w:type="dxa"/>
          </w:tcPr>
          <w:p w:rsidR="00580F24" w:rsidRPr="002D06A2" w:rsidRDefault="00C858C8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Kava ali čaj?</w:t>
            </w:r>
            <w:r w:rsidR="00580F24"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 w:rsidRPr="0057589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290A4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Osebni podatki, Prosti čas in zabava, Hrana in pijača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D37C8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 ur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C858C8" w:rsidRDefault="00C858C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pričnejo pogovor</w:t>
            </w:r>
            <w:r w:rsidR="005D564B">
              <w:rPr>
                <w:rFonts w:asciiTheme="minorHAnsi" w:hAnsiTheme="minorHAnsi" w:cstheme="minorHAnsi"/>
                <w:sz w:val="24"/>
                <w:szCs w:val="24"/>
              </w:rPr>
              <w:t xml:space="preserve"> v nemščini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858C8" w:rsidRDefault="00C858C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predstavljajo sebe in druge;</w:t>
            </w:r>
          </w:p>
          <w:p w:rsidR="004E7331" w:rsidRPr="005D564B" w:rsidRDefault="004E7331" w:rsidP="005D564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564B">
              <w:rPr>
                <w:rFonts w:asciiTheme="minorHAnsi" w:hAnsiTheme="minorHAnsi" w:cstheme="minorHAnsi"/>
                <w:sz w:val="24"/>
                <w:szCs w:val="24"/>
              </w:rPr>
              <w:t>štejejo do tisoč;</w:t>
            </w:r>
          </w:p>
          <w:p w:rsidR="00C858C8" w:rsidRDefault="00C858C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naročijo in plačajo 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restavraciji;</w:t>
            </w:r>
          </w:p>
          <w:p w:rsidR="00580F24" w:rsidRDefault="004E733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prepoznajo telefonske številke</w:t>
            </w:r>
            <w:r w:rsidR="005D564B">
              <w:rPr>
                <w:rFonts w:asciiTheme="minorHAnsi" w:hAnsiTheme="minorHAnsi" w:cstheme="minorHAnsi"/>
                <w:sz w:val="24"/>
                <w:szCs w:val="24"/>
              </w:rPr>
              <w:t xml:space="preserve"> in jih navajajo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E7331" w:rsidRPr="004E7331" w:rsidRDefault="004E7331" w:rsidP="005D56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sedanjiku spregajo pravilne glagole in glagol </w:t>
            </w:r>
            <w:r w:rsidRPr="004E7331">
              <w:rPr>
                <w:rFonts w:asciiTheme="minorHAnsi" w:hAnsiTheme="minorHAnsi" w:cstheme="minorHAnsi"/>
                <w:i/>
                <w:sz w:val="24"/>
                <w:szCs w:val="24"/>
              </w:rPr>
              <w:t>biti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910B1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izhodiščih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580F24" w:rsidRPr="00910B1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berejo in poslušajo besedila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lekcije</w:t>
            </w:r>
            <w:r w:rsidR="004E73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rešujejo z njimi povezane vaje ter razvijajo strategije slušnega in bralnega razumevanja;</w:t>
            </w:r>
          </w:p>
          <w:p w:rsidR="00580F24" w:rsidRPr="008C301C" w:rsidRDefault="004E7331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krajše dialoge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 obravnavan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 tem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8C301C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vnih listih in spletnih straneh. 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4E7331" w:rsidRPr="008C330E" w:rsidRDefault="004E7331" w:rsidP="008C330E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poznajo in ustrezno uporabljajo osnovne fraze za uvajanje pogovora</w:t>
            </w:r>
            <w:r w:rsidR="005D564B">
              <w:rPr>
                <w:rFonts w:asciiTheme="minorHAnsi" w:hAnsiTheme="minorHAnsi" w:cstheme="minorHAnsi"/>
                <w:sz w:val="24"/>
                <w:szCs w:val="24"/>
              </w:rPr>
              <w:t xml:space="preserve"> ter </w:t>
            </w:r>
            <w:r w:rsidRPr="008C330E">
              <w:rPr>
                <w:rFonts w:asciiTheme="minorHAnsi" w:hAnsiTheme="minorHAnsi" w:cstheme="minorHAnsi"/>
                <w:sz w:val="24"/>
                <w:szCs w:val="24"/>
              </w:rPr>
              <w:t>predstavi</w:t>
            </w:r>
            <w:r w:rsidR="008C330E">
              <w:rPr>
                <w:rFonts w:asciiTheme="minorHAnsi" w:hAnsiTheme="minorHAnsi" w:cstheme="minorHAnsi"/>
                <w:sz w:val="24"/>
                <w:szCs w:val="24"/>
              </w:rPr>
              <w:t>tev</w:t>
            </w:r>
            <w:r w:rsidRPr="008C330E">
              <w:rPr>
                <w:rFonts w:asciiTheme="minorHAnsi" w:hAnsiTheme="minorHAnsi" w:cstheme="minorHAnsi"/>
                <w:sz w:val="24"/>
                <w:szCs w:val="24"/>
              </w:rPr>
              <w:t xml:space="preserve"> sebe in drug</w:t>
            </w:r>
            <w:r w:rsidR="008C330E">
              <w:rPr>
                <w:rFonts w:asciiTheme="minorHAnsi" w:hAnsiTheme="minorHAnsi" w:cstheme="minorHAnsi"/>
                <w:sz w:val="24"/>
                <w:szCs w:val="24"/>
              </w:rPr>
              <w:t>ega;</w:t>
            </w:r>
          </w:p>
          <w:p w:rsidR="008C330E" w:rsidRDefault="008C330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ustrezno uporabljajo fraze za </w:t>
            </w:r>
            <w:r w:rsidR="004E7331">
              <w:rPr>
                <w:rFonts w:asciiTheme="minorHAnsi" w:hAnsiTheme="minorHAnsi" w:cstheme="minorHAnsi"/>
                <w:sz w:val="24"/>
                <w:szCs w:val="24"/>
              </w:rPr>
              <w:t>naroč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anje in plačevanje</w:t>
            </w:r>
            <w:r w:rsidR="004E7331">
              <w:rPr>
                <w:rFonts w:asciiTheme="minorHAnsi" w:hAnsiTheme="minorHAnsi" w:cstheme="minorHAnsi"/>
                <w:sz w:val="24"/>
                <w:szCs w:val="24"/>
              </w:rPr>
              <w:t xml:space="preserve"> v restavraciji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A50C5" w:rsidRDefault="008C330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navedejo osebne zaimke v sedanjiku</w:t>
            </w:r>
            <w:r w:rsidR="00DA50C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Default="008C330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spregajo </w:t>
            </w:r>
            <w:r w:rsidR="005D564B">
              <w:rPr>
                <w:rFonts w:asciiTheme="minorHAnsi" w:hAnsiTheme="minorHAnsi" w:cstheme="minorHAnsi"/>
                <w:sz w:val="24"/>
                <w:szCs w:val="24"/>
              </w:rPr>
              <w:t xml:space="preserve">obravnavane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pravilne glagole </w:t>
            </w:r>
            <w:r w:rsidR="005D564B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glagol </w:t>
            </w:r>
            <w:r w:rsidRPr="008C330E">
              <w:rPr>
                <w:rFonts w:asciiTheme="minorHAnsi" w:hAnsiTheme="minorHAnsi" w:cstheme="minorHAnsi"/>
                <w:i/>
                <w:sz w:val="24"/>
                <w:szCs w:val="24"/>
              </w:rPr>
              <w:t>biti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C330E" w:rsidRPr="008C330E" w:rsidRDefault="008C330E" w:rsidP="005D564B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prepoznajo in ustrezno poimenujejo števila do tisoč.</w:t>
            </w:r>
          </w:p>
        </w:tc>
      </w:tr>
      <w:tr w:rsidR="00580F24" w:rsidRPr="002D06A2" w:rsidTr="00580F24"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rPr>
          <w:trHeight w:val="344"/>
        </w:trPr>
        <w:tc>
          <w:tcPr>
            <w:tcW w:w="3554" w:type="dxa"/>
          </w:tcPr>
          <w:p w:rsidR="00580F24" w:rsidRPr="002D06A2" w:rsidRDefault="00290A4E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Jezik na tečaju</w:t>
            </w:r>
            <w:r w:rsidR="00580F24"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7A6E5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Šola in izobraževanje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D37C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37C8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ur </w:t>
            </w: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Default="00290A4E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pri pouku s postavljanjem vprašanj in prošnjami za ponovitev</w:t>
            </w:r>
            <w:r w:rsidR="007A6E54">
              <w:rPr>
                <w:rFonts w:asciiTheme="minorHAnsi" w:hAnsiTheme="minorHAnsi" w:cstheme="minorHAnsi"/>
                <w:sz w:val="24"/>
                <w:szCs w:val="24"/>
              </w:rPr>
              <w:t xml:space="preserve"> sporazumevajo v nemščini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90A4E" w:rsidRDefault="00290A4E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sprašujejo po predmetih v razredu;</w:t>
            </w:r>
          </w:p>
          <w:p w:rsidR="00290A4E" w:rsidRDefault="00290A4E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predmete v razredu poimenujejo;</w:t>
            </w:r>
          </w:p>
          <w:p w:rsidR="007A6E54" w:rsidRDefault="007A6E54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 samostalnikih uporabljajo določni, nedoločni in zanikani nedoločni člen;</w:t>
            </w:r>
          </w:p>
          <w:p w:rsidR="007A6E54" w:rsidRDefault="007A6E54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množinske oblike obravnavanih samostalnikov;</w:t>
            </w:r>
          </w:p>
          <w:p w:rsidR="007A6E54" w:rsidRDefault="007A6E54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sedanjiku ustrezno spregajo glagol </w:t>
            </w:r>
            <w:r w:rsidRPr="007A6E54">
              <w:rPr>
                <w:rFonts w:asciiTheme="minorHAnsi" w:hAnsiTheme="minorHAnsi" w:cstheme="minorHAnsi"/>
                <w:i/>
                <w:sz w:val="24"/>
                <w:szCs w:val="24"/>
              </w:rPr>
              <w:t>imeti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A6E54" w:rsidRDefault="007A6E54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uporabljajo slovar;</w:t>
            </w:r>
          </w:p>
          <w:p w:rsidR="007A6E54" w:rsidRDefault="007A6E54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razvijajo strategije za učenje besedišča;</w:t>
            </w:r>
          </w:p>
          <w:p w:rsidR="00290A4E" w:rsidRPr="006D32F8" w:rsidRDefault="00D65DB8" w:rsidP="00290A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ustrezno </w:t>
            </w:r>
            <w:r w:rsidR="007A6E54">
              <w:rPr>
                <w:rFonts w:asciiTheme="minorHAnsi" w:hAnsiTheme="minorHAnsi" w:cstheme="minorHAnsi"/>
                <w:sz w:val="24"/>
                <w:szCs w:val="24"/>
              </w:rPr>
              <w:t>tvorijo preglase.</w:t>
            </w:r>
            <w:r w:rsidR="00290A4E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554" w:type="dxa"/>
          </w:tcPr>
          <w:p w:rsidR="00580F24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0D3F0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D65DB8" w:rsidRPr="000D3F09" w:rsidRDefault="00D65DB8" w:rsidP="00D65DB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berejo in poslušajo besedila lekcije, jih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ponavljajo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in rešujejo z njimi povezane vaje ter razvijajo strategije slušnega in bralnega razumevanja;</w:t>
            </w:r>
          </w:p>
          <w:p w:rsidR="00580F24" w:rsidRPr="003872FF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</w:t>
            </w:r>
            <w:r w:rsidR="007A6E54">
              <w:rPr>
                <w:rFonts w:asciiTheme="minorHAnsi" w:hAnsiTheme="minorHAnsi" w:cstheme="minorHAnsi"/>
                <w:sz w:val="24"/>
                <w:szCs w:val="24"/>
              </w:rPr>
              <w:t xml:space="preserve">krajše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dialoge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obravnavani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tem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A6E54" w:rsidRPr="007A6E54" w:rsidRDefault="007A6E54" w:rsidP="007A6E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vnih listih in spletnih straneh.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7A6E54" w:rsidRDefault="008A021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prepoznajo in ustrezno uporabljajo osnovne fraze za sporazumevanje v razredu;</w:t>
            </w:r>
          </w:p>
          <w:p w:rsidR="008A0214" w:rsidRDefault="008A021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poimenujejo predmete v razredu;</w:t>
            </w:r>
          </w:p>
          <w:p w:rsidR="008A0214" w:rsidRDefault="008A021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poznajo in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ob samostalnikih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ustrezno uporabljajo določni, nedoločni in zanikani nedoločni člen;</w:t>
            </w:r>
          </w:p>
          <w:p w:rsidR="008A0214" w:rsidRDefault="008A021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tvorijo množinske oblike obravnavanih samostalnikov;</w:t>
            </w:r>
          </w:p>
          <w:p w:rsidR="008A0214" w:rsidRDefault="008A021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sedanjiku ustrezno spregajo glagol </w:t>
            </w:r>
            <w:r w:rsidRPr="008A0214">
              <w:rPr>
                <w:rFonts w:asciiTheme="minorHAnsi" w:hAnsiTheme="minorHAnsi" w:cstheme="minorHAnsi"/>
                <w:i/>
                <w:sz w:val="24"/>
                <w:szCs w:val="24"/>
              </w:rPr>
              <w:t>imeti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A0214" w:rsidRDefault="008A021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 pri delu z besediščem pomagajo s slovarjem;</w:t>
            </w:r>
          </w:p>
          <w:p w:rsidR="00580F24" w:rsidRPr="002A449B" w:rsidRDefault="007A6E54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glasove </w:t>
            </w:r>
            <w:r w:rsidRPr="00D65DB8">
              <w:rPr>
                <w:rFonts w:asciiTheme="minorHAnsi" w:hAnsiTheme="minorHAnsi" w:cstheme="minorHAnsi"/>
                <w:i/>
                <w:sz w:val="24"/>
                <w:szCs w:val="24"/>
              </w:rPr>
              <w:t>ä, ö, 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80F24" w:rsidRPr="002D06A2" w:rsidTr="00580F24"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rPr>
          <w:trHeight w:val="344"/>
        </w:trPr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7C4F93">
              <w:rPr>
                <w:rFonts w:asciiTheme="minorHAnsi" w:hAnsiTheme="minorHAnsi" w:cstheme="minorHAnsi"/>
                <w:b/>
                <w:sz w:val="24"/>
                <w:szCs w:val="24"/>
              </w:rPr>
              <w:t>esta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7C4F93">
              <w:rPr>
                <w:rFonts w:asciiTheme="minorHAnsi" w:hAnsiTheme="minorHAnsi" w:cstheme="minorHAnsi"/>
                <w:b/>
                <w:sz w:val="24"/>
                <w:szCs w:val="24"/>
              </w:rPr>
              <w:t>dežele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7C4F93">
              <w:rPr>
                <w:rFonts w:asciiTheme="minorHAnsi" w:hAnsiTheme="minorHAnsi" w:cstheme="minorHAnsi"/>
                <w:b/>
                <w:sz w:val="24"/>
                <w:szCs w:val="24"/>
              </w:rPr>
              <w:t>jeziki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 w:rsidR="007C4F93"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7C4F93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Potovanje in promet/Kultura, umetnost, medkulturnost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D37C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37C84">
              <w:rPr>
                <w:rFonts w:asciiTheme="minorHAnsi" w:hAnsiTheme="minorHAnsi" w:cstheme="minorHAnsi"/>
                <w:b/>
                <w:sz w:val="24"/>
                <w:szCs w:val="24"/>
              </w:rPr>
              <w:t>2 ur</w:t>
            </w:r>
          </w:p>
        </w:tc>
        <w:tc>
          <w:tcPr>
            <w:tcW w:w="3555" w:type="dxa"/>
          </w:tcPr>
          <w:p w:rsidR="00580F24" w:rsidRPr="00EB3E4E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7C4F93" w:rsidRPr="00EB3E4E" w:rsidRDefault="00D65DB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7C4F93" w:rsidRPr="00EB3E4E">
              <w:rPr>
                <w:rFonts w:asciiTheme="minorHAnsi" w:hAnsiTheme="minorHAnsi" w:cstheme="minorHAnsi"/>
                <w:sz w:val="24"/>
                <w:szCs w:val="24"/>
              </w:rPr>
              <w:t>pripovedujejo o mestih in znamenitostih;</w:t>
            </w:r>
          </w:p>
          <w:p w:rsidR="007C4F93" w:rsidRPr="00EB3E4E" w:rsidRDefault="007C4F93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govorijo o deželah in jezikih;</w:t>
            </w:r>
          </w:p>
          <w:p w:rsidR="007C4F93" w:rsidRPr="00EB3E4E" w:rsidRDefault="007C4F93" w:rsidP="00EB3E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povedo, kje so že bili;</w:t>
            </w:r>
          </w:p>
          <w:p w:rsidR="00EB3E4E" w:rsidRDefault="00EB3E4E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poimenujejo smeri neba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navedejo geografsko lego;</w:t>
            </w:r>
          </w:p>
          <w:p w:rsidR="00EB3E4E" w:rsidRPr="00EB3E4E" w:rsidRDefault="00EB3E4E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poimenujejo izbrana mesta, </w:t>
            </w: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dežele in jezike;</w:t>
            </w:r>
          </w:p>
          <w:p w:rsidR="00580F24" w:rsidRPr="00EB3E4E" w:rsidRDefault="007C4F93" w:rsidP="007C4F9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 xml:space="preserve">tvorijo </w:t>
            </w:r>
            <w:r w:rsidR="00FF1FDE">
              <w:rPr>
                <w:rFonts w:asciiTheme="minorHAnsi" w:hAnsiTheme="minorHAnsi" w:cstheme="minorHAnsi"/>
                <w:sz w:val="24"/>
                <w:szCs w:val="24"/>
              </w:rPr>
              <w:t xml:space="preserve">in uporabljajo </w:t>
            </w: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 xml:space="preserve">enostavni preteklik glagola </w:t>
            </w:r>
            <w:r w:rsidRPr="00EB3E4E">
              <w:rPr>
                <w:rFonts w:asciiTheme="minorHAnsi" w:hAnsiTheme="minorHAnsi" w:cstheme="minorHAnsi"/>
                <w:i/>
                <w:sz w:val="24"/>
                <w:szCs w:val="24"/>
              </w:rPr>
              <w:t>biti</w:t>
            </w: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C4F93" w:rsidRPr="00EB3E4E" w:rsidRDefault="007C4F93" w:rsidP="007C4F9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 xml:space="preserve">tvorijo </w:t>
            </w:r>
            <w:r w:rsidR="00EB3E4E" w:rsidRPr="00EB3E4E">
              <w:rPr>
                <w:rFonts w:asciiTheme="minorHAnsi" w:hAnsiTheme="minorHAnsi" w:cstheme="minorHAnsi"/>
                <w:sz w:val="24"/>
                <w:szCs w:val="24"/>
              </w:rPr>
              <w:t xml:space="preserve">trdilne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povedi </w:t>
            </w:r>
            <w:r w:rsidR="00EB3E4E" w:rsidRPr="00EB3E4E">
              <w:rPr>
                <w:rFonts w:asciiTheme="minorHAnsi" w:hAnsiTheme="minorHAnsi" w:cstheme="minorHAnsi"/>
                <w:sz w:val="24"/>
                <w:szCs w:val="24"/>
              </w:rPr>
              <w:t>ter odločevaln</w:t>
            </w:r>
            <w:r w:rsidR="00FF1FD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B3E4E" w:rsidRPr="00EB3E4E">
              <w:rPr>
                <w:rFonts w:asciiTheme="minorHAnsi" w:hAnsiTheme="minorHAnsi" w:cstheme="minorHAnsi"/>
                <w:sz w:val="24"/>
                <w:szCs w:val="24"/>
              </w:rPr>
              <w:t xml:space="preserve"> in dopolnjevaln</w:t>
            </w:r>
            <w:r w:rsidR="00FF1FD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B3E4E" w:rsidRPr="00EB3E4E">
              <w:rPr>
                <w:rFonts w:asciiTheme="minorHAnsi" w:hAnsiTheme="minorHAnsi" w:cstheme="minorHAnsi"/>
                <w:sz w:val="24"/>
                <w:szCs w:val="24"/>
              </w:rPr>
              <w:t xml:space="preserve"> vpraša</w:t>
            </w:r>
            <w:r w:rsidR="00FF1FDE">
              <w:rPr>
                <w:rFonts w:asciiTheme="minorHAnsi" w:hAnsiTheme="minorHAnsi" w:cstheme="minorHAnsi"/>
                <w:sz w:val="24"/>
                <w:szCs w:val="24"/>
              </w:rPr>
              <w:t>lne povedi</w:t>
            </w:r>
            <w:r w:rsidR="00EB3E4E" w:rsidRPr="00EB3E4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B3E4E" w:rsidRPr="007C4F93" w:rsidRDefault="00EB3E4E" w:rsidP="00EB3E4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3E4E">
              <w:rPr>
                <w:rFonts w:asciiTheme="minorHAnsi" w:hAnsiTheme="minorHAnsi" w:cstheme="minorHAnsi"/>
                <w:sz w:val="24"/>
                <w:szCs w:val="24"/>
              </w:rPr>
              <w:t>z ustrezno intonacijo izgovarjajo trdilne in vprašalne povedi.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Pr="00910B1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580F24" w:rsidRPr="00910B1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 w:rsidR="00DA50C5">
              <w:rPr>
                <w:rFonts w:asciiTheme="minorHAnsi" w:hAnsiTheme="minorHAnsi" w:cstheme="minorHAnsi"/>
                <w:sz w:val="24"/>
                <w:szCs w:val="24"/>
              </w:rPr>
              <w:t>navljajo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in rešujejo z njimi povezane vaje ter razvijajo strategije slušnega in bralnega razumevanja;</w:t>
            </w:r>
          </w:p>
          <w:p w:rsidR="00580F24" w:rsidRPr="003872FF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obravnavani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tem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974537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vnih listih in spletnih straneh. 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FF1FDE" w:rsidRDefault="00FF1FD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smeri neba;</w:t>
            </w:r>
          </w:p>
          <w:p w:rsidR="00FF1FDE" w:rsidRPr="00FF1FDE" w:rsidRDefault="00FF1FDE" w:rsidP="00FF1FDE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obravnavana mesta, države in jezike;</w:t>
            </w:r>
          </w:p>
          <w:p w:rsidR="00FF1FDE" w:rsidRDefault="00FF1FD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enostavni preteklik glagola </w:t>
            </w:r>
            <w:r w:rsidRPr="00FF1FDE">
              <w:rPr>
                <w:rFonts w:asciiTheme="minorHAnsi" w:hAnsiTheme="minorHAnsi" w:cstheme="minorHAnsi"/>
                <w:i/>
                <w:sz w:val="24"/>
                <w:szCs w:val="24"/>
              </w:rPr>
              <w:t>biti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F1FDE" w:rsidRDefault="00FF1FD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povedo, kje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vse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 že bili;</w:t>
            </w:r>
          </w:p>
          <w:p w:rsidR="00580F24" w:rsidRPr="002A449B" w:rsidRDefault="00FF1FD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trdilne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povedi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ter odločevalne in dopolnjevalne vprašalne povedi</w:t>
            </w:r>
            <w:r w:rsidR="00580F24" w:rsidRPr="00853FC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F24" w:rsidRPr="002D06A2" w:rsidTr="00580F24"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rPr>
          <w:trHeight w:val="344"/>
        </w:trPr>
        <w:tc>
          <w:tcPr>
            <w:tcW w:w="3554" w:type="dxa"/>
          </w:tcPr>
          <w:p w:rsidR="00580F24" w:rsidRPr="002D06A2" w:rsidRDefault="00E90A1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Ljudje in bivališča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54711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E90A13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Družina in stanovanje</w:t>
            </w:r>
            <w:r w:rsidR="004C16A0">
              <w:rPr>
                <w:rFonts w:asciiTheme="minorHAnsi" w:hAnsiTheme="minorHAnsi" w:cstheme="minorHAnsi"/>
                <w:b/>
                <w:sz w:val="24"/>
                <w:szCs w:val="24"/>
              </w:rPr>
              <w:t>/ Medkulturnost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 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37C84">
              <w:rPr>
                <w:rFonts w:asciiTheme="minorHAnsi" w:hAnsiTheme="minorHAnsi" w:cstheme="minorHAnsi"/>
                <w:b/>
                <w:sz w:val="24"/>
                <w:szCs w:val="24"/>
              </w:rPr>
              <w:t>2 ur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4C16A0" w:rsidRDefault="00D65DB8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4C16A0">
              <w:rPr>
                <w:rFonts w:asciiTheme="minorHAnsi" w:hAnsiTheme="minorHAnsi" w:cstheme="minorHAnsi"/>
                <w:sz w:val="24"/>
                <w:szCs w:val="24"/>
              </w:rPr>
              <w:t>opisujejo stanovanja in hiše ter jih komentirajo;</w:t>
            </w:r>
          </w:p>
          <w:p w:rsidR="004C16A0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zapisujejo naslove;</w:t>
            </w:r>
          </w:p>
          <w:p w:rsidR="004C16A0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bivališčih v drugih deželah;</w:t>
            </w:r>
          </w:p>
          <w:p w:rsidR="00580F24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sistematično usvajajo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besedišče na temo </w:t>
            </w:r>
            <w:r w:rsidRPr="004C16A0">
              <w:rPr>
                <w:rFonts w:asciiTheme="minorHAnsi" w:hAnsiTheme="minorHAnsi" w:cstheme="minorHAnsi"/>
                <w:i/>
                <w:sz w:val="24"/>
                <w:szCs w:val="24"/>
              </w:rPr>
              <w:t>stanovanje in pohištvo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230A8" w:rsidRDefault="009230A8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povedih ustrezno stavijo in uporabljajo pridevnike;</w:t>
            </w:r>
          </w:p>
          <w:p w:rsidR="004C16A0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uporabljajo svojilne zaimke v imenovalniku;</w:t>
            </w:r>
          </w:p>
          <w:p w:rsidR="004C16A0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tvorijo in uporabljajo tožilnik samostalnikov z določnim, nedoločnim in zanikanim nedoločnim členom;</w:t>
            </w:r>
          </w:p>
          <w:p w:rsidR="004C16A0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soglasnik </w:t>
            </w:r>
            <w:r w:rsidRPr="004C16A0">
              <w:rPr>
                <w:rFonts w:asciiTheme="minorHAnsi" w:hAnsiTheme="minorHAnsi" w:cstheme="minorHAnsi"/>
                <w:i/>
                <w:sz w:val="24"/>
                <w:szCs w:val="24"/>
              </w:rPr>
              <w:t>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C16A0" w:rsidRPr="004C16A0" w:rsidRDefault="004C16A0" w:rsidP="004C16A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naglašajo zloženke.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910B1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580F24" w:rsidRPr="004C16A0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 w:rsidR="00DA50C5">
              <w:rPr>
                <w:rFonts w:asciiTheme="minorHAnsi" w:hAnsiTheme="minorHAnsi" w:cstheme="minorHAnsi"/>
                <w:sz w:val="24"/>
                <w:szCs w:val="24"/>
              </w:rPr>
              <w:t xml:space="preserve">navljajo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in rešujejo z njimi povezane vaje ter razvijajo strategije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slušnega in bralnega razumevanja;</w:t>
            </w:r>
          </w:p>
          <w:p w:rsidR="004C16A0" w:rsidRPr="004C16A0" w:rsidRDefault="004C16A0" w:rsidP="004C16A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 xml:space="preserve">obravnavani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tem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C16A0" w:rsidRPr="004C16A0" w:rsidRDefault="00580F24" w:rsidP="004C16A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krajša besedila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obravnavan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tem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BA1CC1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vnih listih in spletnih straneh. 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9230A8" w:rsidRDefault="009230A8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opišejo svoje bivališče;</w:t>
            </w:r>
          </w:p>
          <w:p w:rsidR="009230A8" w:rsidRDefault="009230A8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zapišejo poštni naslov;</w:t>
            </w:r>
          </w:p>
          <w:p w:rsidR="009230A8" w:rsidRDefault="009230A8" w:rsidP="009230A8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glavne prostore v stanovanju in osnovno pohištvo;</w:t>
            </w:r>
          </w:p>
          <w:p w:rsidR="009230A8" w:rsidRDefault="009230A8" w:rsidP="009230A8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in uporabljajo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tožilnik samostalnikov z določnim, nedoločnim in zanikanim nedoločnim členom;</w:t>
            </w:r>
          </w:p>
          <w:p w:rsidR="009230A8" w:rsidRDefault="009230A8" w:rsidP="009230A8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krajših besedilih 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k obravnavani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tem</w:t>
            </w:r>
            <w:r w:rsidR="00D65DB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razberejo ključne informacije;</w:t>
            </w:r>
          </w:p>
          <w:p w:rsidR="00580F24" w:rsidRPr="009230A8" w:rsidRDefault="009230A8" w:rsidP="009230A8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naglašajo zloženke</w:t>
            </w:r>
            <w:r w:rsidR="00580F24" w:rsidRPr="009230A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F24" w:rsidRPr="002D06A2" w:rsidTr="00580F24"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rPr>
          <w:trHeight w:val="344"/>
        </w:trPr>
        <w:tc>
          <w:tcPr>
            <w:tcW w:w="3554" w:type="dxa"/>
          </w:tcPr>
          <w:p w:rsidR="00580F24" w:rsidRPr="002D06A2" w:rsidRDefault="009230A8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Termini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9230A8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Delo in poklic, storitvene dejavnosti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Prosti čas in zabava/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Medkulturnost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ur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9230A8" w:rsidRDefault="003E062B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9230A8">
              <w:rPr>
                <w:rFonts w:asciiTheme="minorHAnsi" w:hAnsiTheme="minorHAnsi" w:cstheme="minorHAnsi"/>
                <w:sz w:val="24"/>
                <w:szCs w:val="24"/>
              </w:rPr>
              <w:t>nav</w:t>
            </w:r>
            <w:r w:rsidR="00AD7DE1">
              <w:rPr>
                <w:rFonts w:asciiTheme="minorHAnsi" w:hAnsiTheme="minorHAnsi" w:cstheme="minorHAnsi"/>
                <w:sz w:val="24"/>
                <w:szCs w:val="24"/>
              </w:rPr>
              <w:t>edejo</w:t>
            </w:r>
            <w:r w:rsidR="009230A8">
              <w:rPr>
                <w:rFonts w:asciiTheme="minorHAnsi" w:hAnsiTheme="minorHAnsi" w:cstheme="minorHAnsi"/>
                <w:sz w:val="24"/>
                <w:szCs w:val="24"/>
              </w:rPr>
              <w:t xml:space="preserve"> čas</w:t>
            </w:r>
            <w:r w:rsidR="00AD7DE1">
              <w:rPr>
                <w:rFonts w:asciiTheme="minorHAnsi" w:hAnsiTheme="minorHAnsi" w:cstheme="minorHAnsi"/>
                <w:sz w:val="24"/>
                <w:szCs w:val="24"/>
              </w:rPr>
              <w:t>, dele dneva</w:t>
            </w:r>
            <w:r w:rsidR="009230A8">
              <w:rPr>
                <w:rFonts w:asciiTheme="minorHAnsi" w:hAnsiTheme="minorHAnsi" w:cstheme="minorHAnsi"/>
                <w:sz w:val="24"/>
                <w:szCs w:val="24"/>
              </w:rPr>
              <w:t xml:space="preserve"> in dneve v tednu;</w:t>
            </w:r>
          </w:p>
          <w:p w:rsidR="009230A8" w:rsidRDefault="009230A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določajo termine in se zanje dogovarjajo;</w:t>
            </w:r>
          </w:p>
          <w:p w:rsidR="009230A8" w:rsidRDefault="009230A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opravičijo za zamudo;</w:t>
            </w:r>
          </w:p>
          <w:p w:rsidR="009230A8" w:rsidRDefault="009230A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potek dneva;</w:t>
            </w:r>
          </w:p>
          <w:p w:rsidR="00DA50C5" w:rsidRDefault="00DA50C5" w:rsidP="00DA50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vprašalne povedi z </w:t>
            </w:r>
            <w:r w:rsidRPr="00DA50C5">
              <w:rPr>
                <w:rFonts w:asciiTheme="minorHAnsi" w:hAnsiTheme="minorHAnsi" w:cstheme="minorHAnsi"/>
                <w:i/>
                <w:sz w:val="24"/>
                <w:szCs w:val="24"/>
              </w:rPr>
              <w:t>wann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A50C5" w:rsidRPr="00DA50C5" w:rsidRDefault="00DA50C5" w:rsidP="00DA50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predloge </w:t>
            </w:r>
            <w:r w:rsidRPr="009230A8">
              <w:rPr>
                <w:rFonts w:asciiTheme="minorHAnsi" w:hAnsiTheme="minorHAnsi" w:cstheme="minorHAnsi"/>
                <w:i/>
                <w:sz w:val="24"/>
                <w:szCs w:val="24"/>
              </w:rPr>
              <w:t>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230A8">
              <w:rPr>
                <w:rFonts w:asciiTheme="minorHAnsi" w:hAnsiTheme="minorHAnsi" w:cstheme="minorHAnsi"/>
                <w:i/>
                <w:sz w:val="24"/>
                <w:szCs w:val="24"/>
              </w:rPr>
              <w:t>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230A8">
              <w:rPr>
                <w:rFonts w:asciiTheme="minorHAnsi" w:hAnsiTheme="minorHAnsi" w:cstheme="minorHAnsi"/>
                <w:i/>
                <w:sz w:val="24"/>
                <w:szCs w:val="24"/>
              </w:rPr>
              <w:t>von … 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230A8" w:rsidRDefault="009230A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sed</w:t>
            </w:r>
            <w:r w:rsidR="00DA50C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njiku spregajo ločljive glagole;</w:t>
            </w:r>
          </w:p>
          <w:p w:rsidR="009230A8" w:rsidRDefault="009230A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zanikajo z </w:t>
            </w:r>
            <w:r w:rsidRPr="009230A8">
              <w:rPr>
                <w:rFonts w:asciiTheme="minorHAnsi" w:hAnsiTheme="minorHAnsi" w:cstheme="minorHAnsi"/>
                <w:i/>
                <w:sz w:val="24"/>
                <w:szCs w:val="24"/>
              </w:rPr>
              <w:t>nicht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358F1" w:rsidRPr="005358F1" w:rsidRDefault="009230A8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enostavni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preteklik glagola </w:t>
            </w:r>
            <w:r w:rsidRPr="009230A8">
              <w:rPr>
                <w:rFonts w:asciiTheme="minorHAnsi" w:hAnsiTheme="minorHAnsi" w:cstheme="minorHAnsi"/>
                <w:i/>
                <w:sz w:val="24"/>
                <w:szCs w:val="24"/>
              </w:rPr>
              <w:t>haben</w:t>
            </w:r>
            <w:r w:rsidR="005358F1">
              <w:rPr>
                <w:rFonts w:asciiTheme="minorHAnsi" w:hAnsiTheme="minorHAnsi" w:cstheme="minorHAnsi"/>
                <w:i/>
                <w:sz w:val="24"/>
                <w:szCs w:val="24"/>
              </w:rPr>
              <w:t>;</w:t>
            </w:r>
          </w:p>
          <w:p w:rsidR="00580F24" w:rsidRDefault="005358F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58F1">
              <w:rPr>
                <w:rFonts w:asciiTheme="minorHAnsi" w:hAnsiTheme="minorHAnsi" w:cstheme="minorHAnsi"/>
                <w:sz w:val="24"/>
                <w:szCs w:val="24"/>
              </w:rPr>
              <w:t>ustrezno izgovarjajo soglasnike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p, b, t, d, k,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358F1" w:rsidRPr="006D32F8" w:rsidRDefault="005358F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ustrezno stavčno intonacijo.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AA6000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hodiščih; </w:t>
            </w:r>
          </w:p>
          <w:p w:rsidR="00580F24" w:rsidRPr="00910B19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berejo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in poslušajo besedila lekcije, jih </w:t>
            </w:r>
            <w:r w:rsidR="00DA50C5">
              <w:rPr>
                <w:rFonts w:asciiTheme="minorHAnsi" w:hAnsiTheme="minorHAnsi" w:cstheme="minorHAnsi"/>
                <w:sz w:val="24"/>
                <w:szCs w:val="24"/>
              </w:rPr>
              <w:t>ponavljajo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in rešujejo z njimi povezane vaje ter razvijajo strategije slušnega in bralnega razumevanja;</w:t>
            </w:r>
          </w:p>
          <w:p w:rsidR="005358F1" w:rsidRPr="005358F1" w:rsidRDefault="005358F1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3E062B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930584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vnih listih in spletnih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straneh. 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DA50C5" w:rsidRDefault="00DA50C5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vprašajo po času in ga ustrezno navedejo;</w:t>
            </w:r>
          </w:p>
          <w:p w:rsidR="00DA50C5" w:rsidRDefault="00DA50C5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povprašujejo po poteku dneva in ga opisujejo;</w:t>
            </w:r>
          </w:p>
          <w:p w:rsidR="00DA50C5" w:rsidRDefault="00DA50C5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 tem ustrezno tvorijo in uporabljajo vprašalne povedi z </w:t>
            </w:r>
            <w:r w:rsidRPr="00DA50C5">
              <w:rPr>
                <w:rFonts w:asciiTheme="minorHAnsi" w:hAnsiTheme="minorHAnsi" w:cstheme="minorHAnsi"/>
                <w:i/>
                <w:sz w:val="24"/>
                <w:szCs w:val="24"/>
              </w:rPr>
              <w:t>wann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ter predloge </w:t>
            </w:r>
            <w:r w:rsidRPr="00DA50C5">
              <w:rPr>
                <w:rFonts w:asciiTheme="minorHAnsi" w:hAnsiTheme="minorHAnsi" w:cstheme="minorHAnsi"/>
                <w:i/>
                <w:sz w:val="24"/>
                <w:szCs w:val="24"/>
              </w:rPr>
              <w:t>an, um, von … 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E062B" w:rsidRDefault="003E062B" w:rsidP="003E062B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dogovorijo za termin;</w:t>
            </w:r>
          </w:p>
          <w:p w:rsidR="00DA50C5" w:rsidRDefault="00DA50C5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 vsakdanjih dialoških situacij razberejo ključne informacije;</w:t>
            </w:r>
          </w:p>
          <w:p w:rsidR="00DA50C5" w:rsidRDefault="00DA50C5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sedanjiku ustrezno spregajo obravnavane ločljive glagole;</w:t>
            </w:r>
          </w:p>
          <w:p w:rsidR="00580F24" w:rsidRPr="00DA50C5" w:rsidRDefault="00DA50C5" w:rsidP="00DA50C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zanikajo povedi z </w:t>
            </w:r>
            <w:r w:rsidRPr="00DA50C5">
              <w:rPr>
                <w:rFonts w:asciiTheme="minorHAnsi" w:hAnsiTheme="minorHAnsi" w:cstheme="minorHAnsi"/>
                <w:i/>
                <w:sz w:val="24"/>
                <w:szCs w:val="24"/>
              </w:rPr>
              <w:t>nicht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D06A2" w:rsidRDefault="00035C97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Orientacija</w:t>
            </w:r>
            <w:r w:rsidR="00580F24"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 w:rsidRPr="0057589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93600B" w:rsidRDefault="0093600B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5125E8" w:rsidRDefault="0093600B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Delo in poklic, storitvene dejavnosti/Potovanje in promet/Kultura, umetnost, medkulturnost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ur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AD7DE1" w:rsidRDefault="00D3523F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AD7DE1">
              <w:rPr>
                <w:rFonts w:asciiTheme="minorHAnsi" w:hAnsiTheme="minorHAnsi" w:cstheme="minorHAnsi"/>
                <w:sz w:val="24"/>
                <w:szCs w:val="24"/>
              </w:rPr>
              <w:t>povedo, kje ljudje živijo in delajo ter kako pridejo na delo;</w:t>
            </w:r>
          </w:p>
          <w:p w:rsidR="00AD7DE1" w:rsidRDefault="00AD7DE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stavbi povprašajo po navodilih za pot ali po določeni osebi;</w:t>
            </w:r>
          </w:p>
          <w:p w:rsidR="00AD7DE1" w:rsidRDefault="00AD7DE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delovno mesto v pisarni;</w:t>
            </w:r>
          </w:p>
          <w:p w:rsidR="00AD7DE1" w:rsidRDefault="00AD7DE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telefonsko dogovorijo za termin;</w:t>
            </w:r>
          </w:p>
          <w:p w:rsidR="00AD7DE1" w:rsidRDefault="00AD7DE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dajalnikom ustrezno uporabljajo predloge </w:t>
            </w:r>
            <w:r w:rsidRPr="00AD7DE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in, neben, unter, auf, vor, hinter, an, zwischen, bei </w:t>
            </w:r>
            <w:r w:rsidRPr="00AD7DE1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AD7DE1">
              <w:rPr>
                <w:rFonts w:asciiTheme="minorHAnsi" w:hAnsiTheme="minorHAnsi" w:cstheme="minorHAnsi"/>
                <w:i/>
                <w:sz w:val="24"/>
                <w:szCs w:val="24"/>
              </w:rPr>
              <w:t>mit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3600B" w:rsidRDefault="00AD7DE1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in uporabljajo vrstilne števnike</w:t>
            </w:r>
            <w:r w:rsidR="0093600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3872FF" w:rsidRDefault="0093600B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soglasnike </w:t>
            </w:r>
            <w:r w:rsidRPr="0093600B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3600B"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in </w:t>
            </w:r>
            <w:r w:rsidRPr="0093600B">
              <w:rPr>
                <w:rFonts w:asciiTheme="minorHAnsi" w:hAnsiTheme="minorHAnsi" w:cstheme="minorHAnsi"/>
                <w:i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Pr="003872FF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likovnih in besedilnih izhodiščih;</w:t>
            </w:r>
          </w:p>
          <w:p w:rsidR="00580F24" w:rsidRPr="0093600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berejo in poslušajo besedila lekcije, jih </w:t>
            </w:r>
            <w:r w:rsidR="0093600B">
              <w:rPr>
                <w:rFonts w:asciiTheme="minorHAnsi" w:hAnsiTheme="minorHAnsi" w:cstheme="minorHAnsi"/>
                <w:sz w:val="24"/>
                <w:szCs w:val="24"/>
              </w:rPr>
              <w:t xml:space="preserve">ponavljajo,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povzemajo in rešujejo z njimi povezane vaje ter razvijajo strategije slušnega in 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ralnega razumevanja;</w:t>
            </w:r>
          </w:p>
          <w:p w:rsidR="0093600B" w:rsidRPr="0093600B" w:rsidRDefault="0093600B" w:rsidP="0093600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D3523F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337432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vadnici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vnih listih in spletnih straneh. </w:t>
            </w:r>
          </w:p>
        </w:tc>
        <w:tc>
          <w:tcPr>
            <w:tcW w:w="3555" w:type="dxa"/>
          </w:tcPr>
          <w:p w:rsidR="00580F24" w:rsidRPr="00A07B26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580F24" w:rsidRDefault="0093600B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povzamejo, kje nekdo živi in dela ter </w:t>
            </w:r>
            <w:r w:rsidR="00D3523F">
              <w:rPr>
                <w:rFonts w:asciiTheme="minorHAnsi" w:hAnsiTheme="minorHAnsi" w:cstheme="minorHAnsi"/>
                <w:sz w:val="24"/>
                <w:szCs w:val="24"/>
              </w:rPr>
              <w:t xml:space="preserve">kako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pride na delo;</w:t>
            </w:r>
          </w:p>
          <w:p w:rsidR="0093600B" w:rsidRDefault="0093600B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vprašajo za pot do želenega cilja in osebe v stavbi;</w:t>
            </w:r>
          </w:p>
          <w:p w:rsidR="0093600B" w:rsidRDefault="0093600B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 rabo ustreznih predlogov opišejo lego predmetov v prostoru;</w:t>
            </w:r>
          </w:p>
          <w:p w:rsidR="0093600B" w:rsidRDefault="0093600B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tvorijo vrstilne števnike in jih uporabljajo za podajanje datumov;</w:t>
            </w:r>
          </w:p>
          <w:p w:rsidR="0093600B" w:rsidRPr="0093600B" w:rsidRDefault="0093600B" w:rsidP="0093600B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600B">
              <w:rPr>
                <w:rFonts w:asciiTheme="minorHAnsi" w:hAnsiTheme="minorHAnsi" w:cstheme="minorHAnsi"/>
                <w:sz w:val="24"/>
                <w:szCs w:val="24"/>
              </w:rPr>
              <w:t>iz vsakdanjih dialoških situacij razberejo ključne informacije;</w:t>
            </w:r>
          </w:p>
          <w:p w:rsidR="0093600B" w:rsidRPr="00337432" w:rsidRDefault="0093600B" w:rsidP="00D3523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iz preprostega besedila </w:t>
            </w:r>
            <w:r w:rsidR="00D3523F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obravnavan</w:t>
            </w:r>
            <w:r w:rsidR="00D352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temo razberejo ključne informacije. 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D06A2" w:rsidRDefault="00C06304" w:rsidP="00C063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D06A2" w:rsidRDefault="00D046E0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Poklici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 w:rsidRPr="0057589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Medčloveški odnosi/Medkulturnost/Politika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in družba 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ur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Default="004857A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D046E0">
              <w:rPr>
                <w:rFonts w:asciiTheme="minorHAnsi" w:hAnsiTheme="minorHAnsi" w:cstheme="minorHAnsi"/>
                <w:sz w:val="24"/>
                <w:szCs w:val="24"/>
              </w:rPr>
              <w:t>govorijo o poklicih;</w:t>
            </w:r>
          </w:p>
          <w:p w:rsidR="00D046E0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izpeljujejo ženska poimenovanja za poklice;</w:t>
            </w:r>
          </w:p>
          <w:p w:rsidR="00D046E0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opisujejo potek dneva in dejavnosti;</w:t>
            </w:r>
          </w:p>
          <w:p w:rsidR="00D046E0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predstavijo drugo osebo;</w:t>
            </w:r>
          </w:p>
          <w:p w:rsidR="00D046E0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uporabljajo svojilne člene v tožilniku;</w:t>
            </w:r>
          </w:p>
          <w:p w:rsidR="00D046E0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sedanjiku spregajo modalna glagola </w:t>
            </w:r>
            <w:r w:rsidRPr="00D046E0">
              <w:rPr>
                <w:rFonts w:asciiTheme="minorHAnsi" w:hAnsiTheme="minorHAnsi" w:cstheme="minorHAnsi"/>
                <w:i/>
                <w:sz w:val="24"/>
                <w:szCs w:val="24"/>
              </w:rPr>
              <w:t>müssen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D046E0">
              <w:rPr>
                <w:rFonts w:asciiTheme="minorHAnsi" w:hAnsiTheme="minorHAnsi" w:cstheme="minorHAnsi"/>
                <w:i/>
                <w:sz w:val="24"/>
                <w:szCs w:val="24"/>
              </w:rPr>
              <w:t>können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ter ju ustrezno stavijo v povedih;</w:t>
            </w:r>
          </w:p>
          <w:p w:rsidR="00D046E0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ovrednotijo statistiko;</w:t>
            </w:r>
          </w:p>
          <w:p w:rsidR="00D046E0" w:rsidRPr="0052580B" w:rsidRDefault="00D046E0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povezave soglasnikov </w:t>
            </w:r>
            <w:r w:rsidRPr="00D046E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D046E0">
              <w:rPr>
                <w:rFonts w:asciiTheme="minorHAnsi" w:hAnsiTheme="minorHAnsi" w:cstheme="minorHAnsi"/>
                <w:i/>
                <w:sz w:val="24"/>
                <w:szCs w:val="24"/>
              </w:rPr>
              <w:t>nk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D046E0" w:rsidRPr="00910B19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D046E0" w:rsidRPr="004C16A0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berejo in poslušajo besedila lekcije, jih 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navljajo, povzemajo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in rešujejo z njimi povezane vaje ter razvijajo strategije slušnega in bralnega razumevanja;</w:t>
            </w:r>
          </w:p>
          <w:p w:rsidR="00D046E0" w:rsidRPr="004C16A0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EC3371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046E0" w:rsidRPr="004C16A0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krajša besedila </w:t>
            </w:r>
            <w:r w:rsidR="00EC3371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A45A51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vnih listih in spletnih straneh.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D046E0" w:rsidRDefault="00D046E0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različne poklice in kratko navedejo njihove dejavnosti;</w:t>
            </w:r>
          </w:p>
          <w:p w:rsidR="003A3DC1" w:rsidRDefault="003A3DC1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kratko predstavijo svojo poklicno dejavnost in poklicno dejavnost drugih;</w:t>
            </w:r>
          </w:p>
          <w:p w:rsidR="00D046E0" w:rsidRDefault="00D046E0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uporabljajo svojilne člene v tožilniku;</w:t>
            </w:r>
          </w:p>
          <w:p w:rsidR="00580F24" w:rsidRDefault="003A3DC1" w:rsidP="00580F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seda</w:t>
            </w:r>
            <w:r w:rsidR="00D046E0">
              <w:rPr>
                <w:rFonts w:asciiTheme="minorHAnsi" w:hAnsiTheme="minorHAnsi" w:cstheme="minorHAnsi"/>
                <w:sz w:val="24"/>
                <w:szCs w:val="24"/>
              </w:rPr>
              <w:t xml:space="preserve">njiku ustrezno spregajo modalna glagola </w:t>
            </w:r>
            <w:r w:rsidR="00D046E0" w:rsidRPr="003A3DC1">
              <w:rPr>
                <w:rFonts w:asciiTheme="minorHAnsi" w:hAnsiTheme="minorHAnsi" w:cstheme="minorHAnsi"/>
                <w:i/>
                <w:sz w:val="24"/>
                <w:szCs w:val="24"/>
              </w:rPr>
              <w:t>müssen</w:t>
            </w:r>
            <w:r w:rsidR="00D046E0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D046E0" w:rsidRPr="003A3D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können </w:t>
            </w:r>
            <w:r w:rsidR="00D046E0">
              <w:rPr>
                <w:rFonts w:asciiTheme="minorHAnsi" w:hAnsiTheme="minorHAnsi" w:cstheme="minorHAnsi"/>
                <w:sz w:val="24"/>
                <w:szCs w:val="24"/>
              </w:rPr>
              <w:t>ter ju uporabljajo v povedih;</w:t>
            </w:r>
          </w:p>
          <w:p w:rsidR="003A3DC1" w:rsidRPr="00A45A51" w:rsidRDefault="003A3DC1" w:rsidP="00EC337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iz preprostega besedila </w:t>
            </w:r>
            <w:r w:rsidR="00EC3371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razberejo ključne informacije.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D06A2" w:rsidRDefault="00C716CE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Videti Berlin</w:t>
            </w:r>
            <w:r w:rsidR="00580F24"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9178A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Prosti čas in zabava/Potovanje in promet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37C84">
              <w:rPr>
                <w:rFonts w:asciiTheme="minorHAnsi" w:hAnsiTheme="minorHAnsi" w:cstheme="minorHAnsi"/>
                <w:b/>
                <w:sz w:val="24"/>
                <w:szCs w:val="24"/>
              </w:rPr>
              <w:t>2 ur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C716CE" w:rsidRDefault="00C716CE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spoznajo berlinske znamenitosti;</w:t>
            </w:r>
          </w:p>
          <w:p w:rsidR="00C716CE" w:rsidRDefault="007D28C2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C716CE">
              <w:rPr>
                <w:rFonts w:asciiTheme="minorHAnsi" w:hAnsiTheme="minorHAnsi" w:cstheme="minorHAnsi"/>
                <w:sz w:val="24"/>
                <w:szCs w:val="24"/>
              </w:rPr>
              <w:t>vprašajo za pot in jo opišejo;</w:t>
            </w:r>
          </w:p>
          <w:p w:rsidR="00C716CE" w:rsidRDefault="00C716CE" w:rsidP="00C716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pripovedujejo o potovanju;</w:t>
            </w:r>
          </w:p>
          <w:p w:rsidR="00C716CE" w:rsidRDefault="00C716CE" w:rsidP="00C716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razglednico;</w:t>
            </w:r>
          </w:p>
          <w:p w:rsidR="00C716CE" w:rsidRDefault="00C716CE" w:rsidP="00C716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tožilnikom ustrezno uporabljajo predloge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in, durch </w:t>
            </w:r>
            <w:r w:rsidRPr="00C716CE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>über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16CE" w:rsidRDefault="00C716CE" w:rsidP="00C716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dajalnikom ustrezno uporabljajo predloge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>zu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>an … vorbei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C716CE" w:rsidRDefault="00C716CE" w:rsidP="00C716C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 soglasnika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80F24" w:rsidRPr="00C71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580F24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C716CE" w:rsidRPr="00910B19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C716CE" w:rsidRPr="004C16A0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navljajo, povzemajo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in rešujejo z njimi povezane vaje ter razvijajo strategije slušnega in bralnega razumevanja;</w:t>
            </w:r>
          </w:p>
          <w:p w:rsidR="00C716CE" w:rsidRPr="004C16A0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7D28C2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16CE" w:rsidRPr="004C16A0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krajša besedila </w:t>
            </w:r>
            <w:r w:rsidR="007D28C2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4A42E1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vnih listih in spletnih straneh.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580F24" w:rsidRDefault="00C716C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vprašajo po navodilih za pot;</w:t>
            </w:r>
          </w:p>
          <w:p w:rsidR="00C716CE" w:rsidRDefault="00C716C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podajo navodila za pot;</w:t>
            </w:r>
          </w:p>
          <w:p w:rsidR="00C716CE" w:rsidRDefault="00C716C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 tem ustrezno uporabljajo predloge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in, durch </w:t>
            </w:r>
            <w:r w:rsidRPr="00C716C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über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 tožilnikom ter 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zu </w:t>
            </w:r>
            <w:r w:rsidRPr="00C716C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716C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 … vorbei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dajalnikom;</w:t>
            </w:r>
          </w:p>
          <w:p w:rsidR="00C716CE" w:rsidRDefault="00C716CE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razglednico s potovanja;</w:t>
            </w:r>
          </w:p>
          <w:p w:rsidR="00C716CE" w:rsidRPr="00184CEC" w:rsidRDefault="00C716CE" w:rsidP="007D28C2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iz preprostega besedila </w:t>
            </w:r>
            <w:r w:rsidR="007D28C2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razberejo ključne informacije.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C17D10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število učnih ur</w:t>
            </w:r>
            <w:r w:rsidR="00C17D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580F24" w:rsidRPr="002D06A2" w:rsidRDefault="00096C9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(2. letnik ↓)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D06A2" w:rsidRDefault="00893B4C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 počitnice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14DA" w:rsidRPr="002D06A2" w:rsidRDefault="00D314DA" w:rsidP="00D314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Prosti čas in zabava/Potovanje in promet 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D37C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37C84">
              <w:rPr>
                <w:rFonts w:asciiTheme="minorHAnsi" w:hAnsiTheme="minorHAnsi" w:cstheme="minorHAnsi"/>
                <w:b/>
                <w:sz w:val="24"/>
                <w:szCs w:val="24"/>
              </w:rPr>
              <w:t>2 ur</w:t>
            </w: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Default="00C06304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893B4C">
              <w:rPr>
                <w:rFonts w:asciiTheme="minorHAnsi" w:hAnsiTheme="minorHAnsi" w:cstheme="minorHAnsi"/>
                <w:sz w:val="24"/>
                <w:szCs w:val="24"/>
              </w:rPr>
              <w:t>govorijo o počitnicah in dopustu;</w:t>
            </w:r>
          </w:p>
          <w:p w:rsidR="00893B4C" w:rsidRDefault="00893B4C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dopustniška doživetja;</w:t>
            </w:r>
          </w:p>
          <w:p w:rsidR="00893B4C" w:rsidRDefault="00893B4C" w:rsidP="00893B4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nezgodo;</w:t>
            </w:r>
          </w:p>
          <w:p w:rsidR="00893B4C" w:rsidRDefault="00893B4C" w:rsidP="00893B4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 naredijo zapiske;</w:t>
            </w:r>
          </w:p>
          <w:p w:rsidR="00893B4C" w:rsidRDefault="00893B4C" w:rsidP="00893B4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sestavljeni preteklik pravilnih in nepravilnih glagolov ter ga uporab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lja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jo v stavku;</w:t>
            </w:r>
          </w:p>
          <w:p w:rsidR="00893B4C" w:rsidRPr="00893B4C" w:rsidRDefault="00893B4C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 kratk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dolg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o naglašene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samoglasnike.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D314DA" w:rsidRPr="00910B19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D314DA" w:rsidRPr="004C16A0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navljajo, povzemajo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in rešujejo z njimi povezane vaje ter razvijajo strategije slušnega in bralnega razumevanja;</w:t>
            </w:r>
          </w:p>
          <w:p w:rsidR="00D314DA" w:rsidRPr="004C16A0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314DA" w:rsidRPr="004C16A0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krajša besedila 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5811D2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vnih listih in spletnih straneh.</w:t>
            </w:r>
          </w:p>
        </w:tc>
        <w:tc>
          <w:tcPr>
            <w:tcW w:w="3555" w:type="dxa"/>
          </w:tcPr>
          <w:p w:rsidR="00893B4C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893B4C" w:rsidRDefault="00893B4C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povedo, kje so bili na počitnicah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314DA">
              <w:rPr>
                <w:rFonts w:asciiTheme="minorHAnsi" w:hAnsiTheme="minorHAnsi" w:cstheme="minorHAnsi"/>
                <w:sz w:val="24"/>
                <w:szCs w:val="24"/>
              </w:rPr>
              <w:t xml:space="preserve"> ter kratko povzamejo, kako je bilo in kaj so počeli;</w:t>
            </w:r>
          </w:p>
          <w:p w:rsidR="00893B4C" w:rsidRDefault="00893B4C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opišejo nezgodo;</w:t>
            </w:r>
          </w:p>
          <w:p w:rsidR="00C06304" w:rsidRDefault="00C06304" w:rsidP="00C0630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tvorijo sestavljeni preteklik obravnavanih pravilnih in nepravilnih glagolov ter ga uporabljajo v stavku;</w:t>
            </w:r>
          </w:p>
          <w:p w:rsidR="00D314DA" w:rsidRPr="0053799A" w:rsidRDefault="00D314DA" w:rsidP="00C0630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 kratk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o naglašene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samoglasnike nasproti dolg</w:t>
            </w:r>
            <w:r w:rsidR="00C06304">
              <w:rPr>
                <w:rFonts w:asciiTheme="minorHAnsi" w:hAnsiTheme="minorHAnsi" w:cstheme="minorHAnsi"/>
                <w:sz w:val="24"/>
                <w:szCs w:val="24"/>
              </w:rPr>
              <w:t>o naglašenim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F24" w:rsidRPr="002D06A2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Učna tema, število učnih ur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D06A2" w:rsidRDefault="003F01BB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Hrana in pijača</w:t>
            </w:r>
            <w:r w:rsidR="00580F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80F2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studio </w:t>
            </w:r>
            <w:r w:rsidR="003E64FF">
              <w:rPr>
                <w:rFonts w:asciiTheme="minorHAnsi" w:hAnsiTheme="minorHAnsi" w:cstheme="minorHAnsi"/>
                <w:i/>
                <w:sz w:val="24"/>
                <w:szCs w:val="24"/>
              </w:rPr>
              <w:t>21</w:t>
            </w:r>
            <w:r w:rsidR="00580F24" w:rsidRPr="0054711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80F24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DD442A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993">
              <w:rPr>
                <w:rFonts w:asciiTheme="minorHAnsi" w:hAnsiTheme="minorHAnsi" w:cstheme="minorHAnsi"/>
                <w:b/>
                <w:sz w:val="24"/>
                <w:szCs w:val="24"/>
              </w:rPr>
              <w:t>Hrana in pijača, nakupovanje/Medkulturnost</w:t>
            </w:r>
            <w:r w:rsidR="00580F24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 (UN 2008)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12 ur </w:t>
            </w:r>
          </w:p>
          <w:p w:rsidR="00580F24" w:rsidRPr="002D06A2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C724C3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Default="001C6993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3F01BB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DD442A">
              <w:rPr>
                <w:rFonts w:asciiTheme="minorHAnsi" w:hAnsiTheme="minorHAnsi" w:cstheme="minorHAnsi"/>
                <w:sz w:val="24"/>
                <w:szCs w:val="24"/>
              </w:rPr>
              <w:t>prašajo po željah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pri nakupovanju</w:t>
            </w:r>
            <w:r w:rsidR="00DD442A">
              <w:rPr>
                <w:rFonts w:asciiTheme="minorHAnsi" w:hAnsiTheme="minorHAnsi" w:cstheme="minorHAnsi"/>
                <w:sz w:val="24"/>
                <w:szCs w:val="24"/>
              </w:rPr>
              <w:t xml:space="preserve"> in jih navedejo</w:t>
            </w:r>
            <w:r w:rsidR="003F01B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F01BB" w:rsidRDefault="003F01BB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vprašajo po ceni in jo navedejo;</w:t>
            </w:r>
          </w:p>
          <w:p w:rsidR="003F01BB" w:rsidRDefault="003F01BB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povedo, kaj radi jedo in pijejo ter česa ne;</w:t>
            </w:r>
          </w:p>
          <w:p w:rsidR="003F01BB" w:rsidRDefault="003F01BB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recept in ga razložijo;</w:t>
            </w:r>
          </w:p>
          <w:p w:rsidR="003F01BB" w:rsidRDefault="003F01BB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živila, mere in težo;</w:t>
            </w:r>
          </w:p>
          <w:p w:rsidR="003F01BB" w:rsidRDefault="001C6993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in </w:t>
            </w:r>
            <w:r w:rsidR="003F01BB">
              <w:rPr>
                <w:rFonts w:asciiTheme="minorHAnsi" w:hAnsiTheme="minorHAnsi" w:cstheme="minorHAnsi"/>
                <w:sz w:val="24"/>
                <w:szCs w:val="24"/>
              </w:rPr>
              <w:t xml:space="preserve">uporabljajo vprašalnico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welch-</w:t>
            </w:r>
            <w:r w:rsidR="003F01B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F01BB" w:rsidRDefault="003F01BB" w:rsidP="003F01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stopnjujejo prislove </w:t>
            </w:r>
            <w:r w:rsidRPr="0025695B">
              <w:rPr>
                <w:rFonts w:asciiTheme="minorHAnsi" w:hAnsiTheme="minorHAnsi" w:cstheme="minorHAnsi"/>
                <w:i/>
                <w:sz w:val="24"/>
                <w:szCs w:val="24"/>
              </w:rPr>
              <w:t>viel, gut, gern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5695B" w:rsidRPr="003F01BB" w:rsidRDefault="0025695B" w:rsidP="0025695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končnice </w:t>
            </w:r>
            <w:r w:rsidRPr="0025695B">
              <w:rPr>
                <w:rFonts w:asciiTheme="minorHAnsi" w:hAnsiTheme="minorHAnsi" w:cstheme="minorHAnsi"/>
                <w:i/>
                <w:sz w:val="24"/>
                <w:szCs w:val="24"/>
              </w:rPr>
              <w:t>-e, -en, -el, -er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DD442A" w:rsidRPr="00910B19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 slikovnih in besedilnih 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hodiščih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DD442A" w:rsidRPr="004C16A0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navljajo,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povzemajo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in rešujejo z njimi povezane vaje ter razvijajo strategije slušnega in bralnega razumevanja;</w:t>
            </w:r>
          </w:p>
          <w:p w:rsidR="00DD442A" w:rsidRPr="004C16A0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690AD2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364D09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zvezku ter na </w:t>
            </w:r>
            <w:r w:rsidRPr="003872FF">
              <w:rPr>
                <w:rFonts w:asciiTheme="minorHAnsi" w:hAnsiTheme="minorHAnsi" w:cstheme="minorHAnsi"/>
                <w:sz w:val="24"/>
                <w:szCs w:val="24"/>
              </w:rPr>
              <w:t>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vnih listih in spletnih straneh.</w:t>
            </w:r>
          </w:p>
        </w:tc>
        <w:tc>
          <w:tcPr>
            <w:tcW w:w="3555" w:type="dxa"/>
          </w:tcPr>
          <w:p w:rsidR="00580F24" w:rsidRPr="002D06A2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06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DD442A" w:rsidRDefault="00DD442A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 nakupovanju vprašajo, kaj nekdo želi, oz. povedo, kaj sami želijo;</w:t>
            </w:r>
          </w:p>
          <w:p w:rsidR="00DD442A" w:rsidRDefault="00DD442A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vprašajo po ceni izdelka in jo navedejo;</w:t>
            </w:r>
          </w:p>
          <w:p w:rsidR="00DD442A" w:rsidRDefault="00DD442A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povedo, kaj radi jedo in pijejo ter česa ne;</w:t>
            </w:r>
          </w:p>
          <w:p w:rsidR="00FD2831" w:rsidRDefault="00FD2831" w:rsidP="00FD2831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osnovna živila in mere;</w:t>
            </w:r>
          </w:p>
          <w:p w:rsidR="00DD442A" w:rsidRDefault="00DD442A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FD2831">
              <w:rPr>
                <w:rFonts w:asciiTheme="minorHAnsi" w:hAnsiTheme="minorHAnsi" w:cstheme="minorHAnsi"/>
                <w:sz w:val="24"/>
                <w:szCs w:val="24"/>
              </w:rPr>
              <w:t xml:space="preserve">tvorijo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vprašalnico </w:t>
            </w:r>
            <w:r w:rsidRPr="00DD442A">
              <w:rPr>
                <w:rFonts w:asciiTheme="minorHAnsi" w:hAnsiTheme="minorHAnsi" w:cstheme="minorHAnsi"/>
                <w:i/>
                <w:sz w:val="24"/>
                <w:szCs w:val="24"/>
              </w:rPr>
              <w:t>welch-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D442A" w:rsidRPr="002A449B" w:rsidRDefault="00DD442A" w:rsidP="00580F24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stopnjujejo in uporabljajo prislove </w:t>
            </w:r>
            <w:r w:rsidRPr="00DD442A">
              <w:rPr>
                <w:rFonts w:asciiTheme="minorHAnsi" w:hAnsiTheme="minorHAnsi" w:cstheme="minorHAnsi"/>
                <w:i/>
                <w:sz w:val="24"/>
                <w:szCs w:val="24"/>
              </w:rPr>
              <w:t>viel, gut, gern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B75AC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8B75AC" w:rsidRDefault="008B75AC" w:rsidP="00032B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8B75AC" w:rsidRPr="008B75AC" w:rsidRDefault="008B75AC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5AC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8B75AC" w:rsidRPr="008B75AC" w:rsidRDefault="008B75AC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5AC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8B75AC" w:rsidRPr="008B75AC" w:rsidRDefault="008B75AC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5AC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032BDD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032BDD" w:rsidRPr="002D06A2" w:rsidRDefault="00032BDD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Oblačila in vreme </w:t>
            </w:r>
            <w:r w:rsidRPr="002D06A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studio 21</w:t>
            </w:r>
            <w:r w:rsidRPr="0054711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032BDD" w:rsidRDefault="00032BDD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2BDD" w:rsidRDefault="00C7774E" w:rsidP="00032B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b/>
                <w:sz w:val="24"/>
                <w:szCs w:val="24"/>
              </w:rPr>
              <w:t>Nakupovanje/Narava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BDD" w:rsidRPr="002D06A2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D37C84" w:rsidRDefault="00D37C84" w:rsidP="00032B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7C84" w:rsidRPr="00D37C84" w:rsidRDefault="00D37C84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7C84">
              <w:rPr>
                <w:rFonts w:asciiTheme="minorHAnsi" w:hAnsiTheme="minorHAnsi" w:cstheme="minorHAnsi"/>
                <w:b/>
                <w:sz w:val="24"/>
                <w:szCs w:val="24"/>
              </w:rPr>
              <w:t>12 ur</w:t>
            </w:r>
          </w:p>
          <w:p w:rsidR="00032BDD" w:rsidRPr="002D06A2" w:rsidRDefault="00032BDD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2BDD" w:rsidRDefault="00032BDD" w:rsidP="00032B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032BDD" w:rsidRPr="00032BDD" w:rsidRDefault="00032BDD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032BDD" w:rsidRPr="00032BDD" w:rsidRDefault="0034490C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="00032BDD" w:rsidRPr="00032BDD">
              <w:rPr>
                <w:rFonts w:asciiTheme="minorHAnsi" w:hAnsiTheme="minorHAnsi" w:cstheme="minorHAnsi"/>
                <w:sz w:val="24"/>
                <w:szCs w:val="24"/>
              </w:rPr>
              <w:t>govorijo o oblačilih in barvah;</w:t>
            </w:r>
          </w:p>
          <w:p w:rsidR="00032BDD" w:rsidRPr="00032BDD" w:rsidRDefault="0034490C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dialoge ob </w:t>
            </w:r>
            <w:r w:rsidR="00032BDD" w:rsidRPr="00032BDD">
              <w:rPr>
                <w:rFonts w:asciiTheme="minorHAnsi" w:hAnsiTheme="minorHAnsi" w:cstheme="minorHAnsi"/>
                <w:sz w:val="24"/>
                <w:szCs w:val="24"/>
              </w:rPr>
              <w:t>nakup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ovanju oblačil</w:t>
            </w:r>
            <w:r w:rsidR="00032BDD" w:rsidRPr="00032B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poimenujejo oblačila, barve in velikosti;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govorijo o vremenu;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poimenujejo vremenske pojave;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razumejo informacije o vremenu;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sklanjajo pridevnike v tožilniku ob nedoločnem členu;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uporabljajo kazalne zaimke </w:t>
            </w:r>
            <w:r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dies-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 ter </w:t>
            </w:r>
            <w:r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der, das, die</w:t>
            </w:r>
            <w:r w:rsidR="00C7774E">
              <w:rPr>
                <w:rFonts w:asciiTheme="minorHAnsi" w:hAnsiTheme="minorHAnsi" w:cstheme="minorHAnsi"/>
                <w:sz w:val="24"/>
                <w:szCs w:val="24"/>
              </w:rPr>
              <w:t xml:space="preserve"> v </w:t>
            </w:r>
            <w:r w:rsidR="00C777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imenovalniku in tožilniku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uporabljajo </w:t>
            </w:r>
            <w:r w:rsidRPr="00032BDD">
              <w:rPr>
                <w:rFonts w:asciiTheme="minorHAnsi" w:hAnsiTheme="minorHAnsi" w:cstheme="minorHAnsi"/>
                <w:i/>
                <w:sz w:val="24"/>
                <w:szCs w:val="24"/>
              </w:rPr>
              <w:t>es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 kot osebek;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v sedanjiku spregajo glagol </w:t>
            </w:r>
            <w:r w:rsidRPr="00032BDD">
              <w:rPr>
                <w:rFonts w:asciiTheme="minorHAnsi" w:hAnsiTheme="minorHAnsi" w:cstheme="minorHAnsi"/>
                <w:i/>
                <w:sz w:val="24"/>
                <w:szCs w:val="24"/>
              </w:rPr>
              <w:t>mögen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 in ga uporabljajo;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glasove </w:t>
            </w:r>
            <w:r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ie – u – ü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e – o – ö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032BDD" w:rsidRPr="00032BDD" w:rsidRDefault="00032BDD" w:rsidP="00032B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032BDD" w:rsidRPr="00032BDD" w:rsidRDefault="00032BDD" w:rsidP="00032BD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032BDD" w:rsidRPr="00032BDD" w:rsidRDefault="00032BDD" w:rsidP="00032BD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032BDD" w:rsidRPr="00032BDD" w:rsidRDefault="00032BDD" w:rsidP="00032BD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34490C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32BDD" w:rsidRPr="00032BDD" w:rsidRDefault="00032BDD" w:rsidP="00032BD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tvorijo krajša besedila </w:t>
            </w:r>
            <w:r w:rsidR="0034490C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32BDD" w:rsidRPr="00032BDD" w:rsidRDefault="00032BDD" w:rsidP="00032BDD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32BDD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delovnem zvezku ter na delovnih listih in spletnih </w:t>
            </w:r>
            <w:r w:rsidRPr="00032B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straneh.</w:t>
            </w:r>
          </w:p>
        </w:tc>
        <w:tc>
          <w:tcPr>
            <w:tcW w:w="3555" w:type="dxa"/>
          </w:tcPr>
          <w:p w:rsidR="00032BDD" w:rsidRPr="00C7774E" w:rsidRDefault="00C7774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C7774E" w:rsidRPr="00C7774E" w:rsidRDefault="00C7774E" w:rsidP="00C7774E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>razumejo dialog ob nakupovanju oblačil in se v njem ustrezno odzivajo;</w:t>
            </w:r>
          </w:p>
          <w:p w:rsidR="00C7774E" w:rsidRPr="00C7774E" w:rsidRDefault="00C7774E" w:rsidP="00C7774E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>povedo, kaj radi nosijo;</w:t>
            </w:r>
          </w:p>
          <w:p w:rsidR="0034490C" w:rsidRPr="00C7774E" w:rsidRDefault="0034490C" w:rsidP="0034490C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>poimenujejo osnovna oblačila ter barve in velikosti;</w:t>
            </w:r>
          </w:p>
          <w:p w:rsidR="00C7774E" w:rsidRPr="00C7774E" w:rsidRDefault="00C7774E" w:rsidP="00C7774E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>razumejo vremenske informacije;</w:t>
            </w:r>
          </w:p>
          <w:p w:rsidR="0034490C" w:rsidRPr="00C7774E" w:rsidRDefault="0034490C" w:rsidP="0034490C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>poimenujejo osnovne vremenske pojave;</w:t>
            </w:r>
          </w:p>
          <w:p w:rsidR="00C7774E" w:rsidRPr="00C7774E" w:rsidRDefault="00C7774E" w:rsidP="00C7774E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>sklanjajo pridevnike v tožilniku ob nedoločnem členu;</w:t>
            </w:r>
          </w:p>
          <w:p w:rsidR="00C7774E" w:rsidRPr="00C7774E" w:rsidRDefault="00317E13" w:rsidP="00C7774E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in </w:t>
            </w:r>
            <w:r w:rsidR="00C7774E"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uporabljajo kazalne zaimke </w:t>
            </w:r>
            <w:r w:rsidR="00C7774E"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dies-</w:t>
            </w:r>
            <w:r w:rsidR="00C7774E"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 ter </w:t>
            </w:r>
            <w:r w:rsidR="00C7774E"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der, das, die</w:t>
            </w:r>
            <w:r w:rsidR="00C7774E"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 v imenovalniku in </w:t>
            </w:r>
            <w:r w:rsidR="00C7774E" w:rsidRPr="00C777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tožilniku;</w:t>
            </w:r>
          </w:p>
          <w:p w:rsidR="00C7774E" w:rsidRPr="00C7774E" w:rsidRDefault="00317E13" w:rsidP="00C7774E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C7774E"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uporabljajo </w:t>
            </w:r>
            <w:r w:rsidR="00C7774E"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es</w:t>
            </w:r>
            <w:r w:rsidR="00C7774E"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 kot osebek;</w:t>
            </w:r>
          </w:p>
          <w:p w:rsidR="00C7774E" w:rsidRPr="00C7774E" w:rsidRDefault="00C7774E" w:rsidP="00C7774E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v sedanjiku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spregajo glagol </w:t>
            </w:r>
            <w:r w:rsidRPr="00C7774E">
              <w:rPr>
                <w:rFonts w:asciiTheme="minorHAnsi" w:hAnsiTheme="minorHAnsi" w:cstheme="minorHAnsi"/>
                <w:i/>
                <w:sz w:val="24"/>
                <w:szCs w:val="24"/>
              </w:rPr>
              <w:t>mögen</w:t>
            </w:r>
            <w:r w:rsidRPr="00C7774E">
              <w:rPr>
                <w:rFonts w:asciiTheme="minorHAnsi" w:hAnsiTheme="minorHAnsi" w:cstheme="minorHAnsi"/>
                <w:sz w:val="24"/>
                <w:szCs w:val="24"/>
              </w:rPr>
              <w:t xml:space="preserve"> in ga uporabljajo.</w:t>
            </w:r>
          </w:p>
        </w:tc>
      </w:tr>
      <w:tr w:rsidR="00292583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292583" w:rsidRPr="00292583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258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tema, število učnih ur</w:t>
            </w:r>
          </w:p>
        </w:tc>
        <w:tc>
          <w:tcPr>
            <w:tcW w:w="3555" w:type="dxa"/>
          </w:tcPr>
          <w:p w:rsidR="00292583" w:rsidRPr="00292583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25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CILJI </w:t>
            </w:r>
          </w:p>
        </w:tc>
        <w:tc>
          <w:tcPr>
            <w:tcW w:w="3554" w:type="dxa"/>
          </w:tcPr>
          <w:p w:rsidR="00292583" w:rsidRPr="00292583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2583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292583" w:rsidRPr="00292583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2583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032BDD" w:rsidRPr="002A449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032BDD" w:rsidRPr="00F3117E" w:rsidRDefault="00C7774E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Telo in zdravje </w:t>
            </w:r>
            <w:r w:rsidRPr="0029258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92583">
              <w:rPr>
                <w:rFonts w:asciiTheme="minorHAnsi" w:hAnsiTheme="minorHAnsi" w:cstheme="minorHAnsi"/>
                <w:i/>
                <w:sz w:val="24"/>
                <w:szCs w:val="24"/>
              </w:rPr>
              <w:t>studio 21</w:t>
            </w:r>
            <w:r w:rsidRPr="0029258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7774E" w:rsidRPr="00F3117E" w:rsidRDefault="00C7774E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774E" w:rsidRPr="00292583" w:rsidRDefault="00C7774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b/>
                <w:sz w:val="24"/>
                <w:szCs w:val="24"/>
              </w:rPr>
              <w:t>Telo in zdravje</w:t>
            </w:r>
            <w:r w:rsidR="008F7006">
              <w:rPr>
                <w:rFonts w:asciiTheme="minorHAnsi" w:hAnsiTheme="minorHAnsi" w:cstheme="minorHAnsi"/>
                <w:b/>
                <w:sz w:val="24"/>
                <w:szCs w:val="24"/>
              </w:rPr>
              <w:t>/Prosti čas in zabava/Medčloveški odnosi</w:t>
            </w:r>
            <w:r w:rsidRPr="00F311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92583">
              <w:rPr>
                <w:rFonts w:asciiTheme="minorHAnsi" w:hAnsiTheme="minorHAnsi" w:cstheme="minorHAnsi"/>
                <w:sz w:val="24"/>
                <w:szCs w:val="24"/>
              </w:rPr>
              <w:t>(UN 2008)</w:t>
            </w:r>
          </w:p>
          <w:p w:rsidR="00D37C84" w:rsidRDefault="00D37C8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7C84" w:rsidRDefault="00D37C84" w:rsidP="00580F2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 ur</w:t>
            </w:r>
          </w:p>
        </w:tc>
        <w:tc>
          <w:tcPr>
            <w:tcW w:w="3555" w:type="dxa"/>
          </w:tcPr>
          <w:p w:rsidR="00032BDD" w:rsidRPr="00F3117E" w:rsidRDefault="00C7774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F3117E" w:rsidRDefault="00F3117E" w:rsidP="00C7774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 xml:space="preserve">v dialogu pri zdravniku </w:t>
            </w:r>
            <w:r w:rsidR="00292583">
              <w:rPr>
                <w:rFonts w:asciiTheme="minorHAnsi" w:hAnsiTheme="minorHAnsi" w:cstheme="minorHAnsi"/>
                <w:sz w:val="24"/>
                <w:szCs w:val="24"/>
              </w:rPr>
              <w:t xml:space="preserve">v nemščini </w:t>
            </w: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povedo, kakšne težave imajo in kaj jih boli;</w:t>
            </w:r>
          </w:p>
          <w:p w:rsidR="00292583" w:rsidRPr="00F3117E" w:rsidRDefault="00292583" w:rsidP="00292583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poimenujejo dele telesa;</w:t>
            </w:r>
          </w:p>
          <w:p w:rsidR="00F3117E" w:rsidRDefault="00F3117E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različne bolezni;</w:t>
            </w:r>
          </w:p>
          <w:p w:rsidR="00F3117E" w:rsidRPr="00F3117E" w:rsidRDefault="00F3117E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različne vrste športa;</w:t>
            </w:r>
          </w:p>
          <w:p w:rsidR="00F3117E" w:rsidRPr="00F3117E" w:rsidRDefault="00F3117E" w:rsidP="00C7774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podajajo priporočila in navodila;</w:t>
            </w:r>
          </w:p>
          <w:p w:rsidR="00F3117E" w:rsidRPr="00F3117E" w:rsidRDefault="00F3117E" w:rsidP="00C7774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napišejo pismo;</w:t>
            </w:r>
          </w:p>
          <w:p w:rsidR="00F3117E" w:rsidRPr="00F3117E" w:rsidRDefault="00F3117E" w:rsidP="00C7774E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izražajo čustva;</w:t>
            </w:r>
          </w:p>
          <w:p w:rsidR="00F3117E" w:rsidRPr="00F3117E" w:rsidRDefault="00F3117E" w:rsidP="00C7774E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velelni naklon in ga uporabljajo;</w:t>
            </w:r>
          </w:p>
          <w:p w:rsidR="00F3117E" w:rsidRPr="00292583" w:rsidRDefault="00F3117E" w:rsidP="00C7774E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sedanjiku spregajo modalni glagol </w:t>
            </w:r>
            <w:r w:rsidRPr="00F3117E">
              <w:rPr>
                <w:rFonts w:asciiTheme="minorHAnsi" w:hAnsiTheme="minorHAnsi" w:cstheme="minorHAnsi"/>
                <w:i/>
                <w:sz w:val="24"/>
                <w:szCs w:val="24"/>
              </w:rPr>
              <w:t>dürfen</w:t>
            </w:r>
            <w:r w:rsidR="0029258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292583" w:rsidRPr="00292583">
              <w:rPr>
                <w:rFonts w:asciiTheme="minorHAnsi" w:hAnsiTheme="minorHAnsi" w:cstheme="minorHAnsi"/>
                <w:sz w:val="24"/>
                <w:szCs w:val="24"/>
              </w:rPr>
              <w:t>in ga uporabljajo</w:t>
            </w:r>
            <w:r w:rsidRPr="0029258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3117E" w:rsidRPr="00F3117E" w:rsidRDefault="00F3117E" w:rsidP="00F3117E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uporabljajo osebne zaimke v tožilniku.</w:t>
            </w:r>
          </w:p>
        </w:tc>
        <w:tc>
          <w:tcPr>
            <w:tcW w:w="3554" w:type="dxa"/>
          </w:tcPr>
          <w:p w:rsidR="00032BDD" w:rsidRPr="00F3117E" w:rsidRDefault="00F3117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F3117E" w:rsidRPr="00F3117E" w:rsidRDefault="00F3117E" w:rsidP="00F3117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F3117E" w:rsidRPr="00F3117E" w:rsidRDefault="00F3117E" w:rsidP="00F3117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F3117E" w:rsidRPr="00F3117E" w:rsidRDefault="00F3117E" w:rsidP="00F3117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 xml:space="preserve">tvorijo raznovrstne dialoge </w:t>
            </w:r>
            <w:r w:rsidR="00292583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3117E" w:rsidRPr="00F3117E" w:rsidRDefault="00F3117E" w:rsidP="00F3117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 xml:space="preserve">tvorijo krajša besedila </w:t>
            </w:r>
            <w:r w:rsidR="00292583">
              <w:rPr>
                <w:rFonts w:asciiTheme="minorHAnsi" w:hAnsiTheme="minorHAnsi" w:cstheme="minorHAnsi"/>
                <w:sz w:val="24"/>
                <w:szCs w:val="24"/>
              </w:rPr>
              <w:t>k obravnavani temi</w:t>
            </w: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3117E" w:rsidRPr="00F3117E" w:rsidRDefault="00F3117E" w:rsidP="00F3117E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F3117E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032BDD" w:rsidRPr="00541207" w:rsidRDefault="00F3117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F3117E" w:rsidRPr="00541207" w:rsidRDefault="003F3394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poimenujejo dele telesa;</w:t>
            </w:r>
          </w:p>
          <w:p w:rsidR="003F3394" w:rsidRPr="00541207" w:rsidRDefault="003F3394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poimenujejo osnovne bolezni;</w:t>
            </w:r>
          </w:p>
          <w:p w:rsidR="003F3394" w:rsidRPr="00541207" w:rsidRDefault="003F3394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poimenujejo pogoste vrste športa;</w:t>
            </w:r>
          </w:p>
          <w:p w:rsidR="003F3394" w:rsidRPr="00541207" w:rsidRDefault="00292583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</w:t>
            </w:r>
            <w:r w:rsidR="003F3394" w:rsidRPr="00541207">
              <w:rPr>
                <w:rFonts w:asciiTheme="minorHAnsi" w:hAnsiTheme="minorHAnsi" w:cstheme="minorHAnsi"/>
                <w:sz w:val="24"/>
                <w:szCs w:val="24"/>
              </w:rPr>
              <w:t>v dialogu pri zdrav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niku </w:t>
            </w:r>
            <w:r w:rsidR="003F3394" w:rsidRPr="00541207">
              <w:rPr>
                <w:rFonts w:asciiTheme="minorHAnsi" w:hAnsiTheme="minorHAnsi" w:cstheme="minorHAnsi"/>
                <w:sz w:val="24"/>
                <w:szCs w:val="24"/>
              </w:rPr>
              <w:t>ustrezno odzivajo z navajanjem težav oz. bolečin;</w:t>
            </w:r>
          </w:p>
          <w:p w:rsidR="00541207" w:rsidRPr="00541207" w:rsidRDefault="00541207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ustrezno tvorijo velelni naklon in ga uporabljajo za podajanje nasvetov;</w:t>
            </w:r>
          </w:p>
          <w:p w:rsidR="00541207" w:rsidRPr="00541207" w:rsidRDefault="00541207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poznajo oblike osebnih zaimkov v tožilniku in jih uporabljajo;</w:t>
            </w:r>
          </w:p>
          <w:p w:rsidR="00541207" w:rsidRPr="00541207" w:rsidRDefault="00541207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 xml:space="preserve">v sedanjiku ustrezno spregajo modalni glagol </w:t>
            </w:r>
            <w:r w:rsidRPr="00292583">
              <w:rPr>
                <w:rFonts w:asciiTheme="minorHAnsi" w:hAnsiTheme="minorHAnsi" w:cstheme="minorHAnsi"/>
                <w:i/>
                <w:sz w:val="24"/>
                <w:szCs w:val="24"/>
              </w:rPr>
              <w:t>dürfen</w:t>
            </w: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 xml:space="preserve"> in ga uporabljajo;</w:t>
            </w:r>
          </w:p>
          <w:p w:rsidR="003F3394" w:rsidRPr="00F3117E" w:rsidRDefault="00541207" w:rsidP="00F3117E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41207">
              <w:rPr>
                <w:rFonts w:asciiTheme="minorHAnsi" w:hAnsiTheme="minorHAnsi" w:cstheme="minorHAnsi"/>
                <w:sz w:val="24"/>
                <w:szCs w:val="24"/>
              </w:rPr>
              <w:t>napišejo odgovor na pismo.</w:t>
            </w:r>
          </w:p>
        </w:tc>
      </w:tr>
    </w:tbl>
    <w:p w:rsidR="00580F24" w:rsidRDefault="00580F24" w:rsidP="00580F24"/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2833"/>
        <w:gridCol w:w="2833"/>
        <w:gridCol w:w="2833"/>
        <w:gridCol w:w="2834"/>
        <w:gridCol w:w="2834"/>
      </w:tblGrid>
      <w:tr w:rsidR="00580F24" w:rsidRPr="00FF4B35" w:rsidTr="00580F24">
        <w:trPr>
          <w:trHeight w:val="296"/>
        </w:trPr>
        <w:tc>
          <w:tcPr>
            <w:tcW w:w="2833" w:type="dxa"/>
          </w:tcPr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Lekcija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b/>
                <w:sz w:val="24"/>
                <w:szCs w:val="24"/>
              </w:rPr>
              <w:t>UPORABA IKT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b/>
                <w:sz w:val="24"/>
                <w:szCs w:val="24"/>
              </w:rPr>
              <w:t>MEDPREDMETNE POVEZAVE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b/>
                <w:sz w:val="24"/>
                <w:szCs w:val="24"/>
              </w:rPr>
              <w:t>MEDKULTURNE ZMOŽNOSTI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b/>
                <w:sz w:val="24"/>
                <w:szCs w:val="24"/>
              </w:rPr>
              <w:t>UČENJE UČENJA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Start po nemško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4A5D78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uporaba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elektronskih/spletnih slovarjev.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pogovor o izkušnjah pri učenju drugih tujih jezikov;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besedišča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 slovn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ičnih struktur s slovenščino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angleščino;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4A5D78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menjenost ipd.) iz materinščine. </w:t>
            </w:r>
          </w:p>
          <w:p w:rsidR="00580F24" w:rsidRPr="00FF4B35" w:rsidRDefault="00580F24" w:rsidP="00580F2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0F24" w:rsidRPr="002B481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seznanjanje z družbenimi dogovori v nemško govorečih deželah;</w:t>
            </w:r>
          </w:p>
          <w:p w:rsidR="002B481D" w:rsidRPr="002B481D" w:rsidRDefault="002B481D" w:rsidP="002B481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spoznavanje vsakdanjega življ</w:t>
            </w:r>
            <w:r w:rsidR="00474E45">
              <w:rPr>
                <w:rFonts w:asciiTheme="minorHAnsi" w:hAnsiTheme="minorHAnsi" w:cstheme="minorHAnsi"/>
                <w:sz w:val="24"/>
                <w:szCs w:val="24"/>
              </w:rPr>
              <w:t>enja v nemško govorečih deželah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 in medjezikovno sporazumevanje.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pogovor o načinu učenja tujih jezikov ter osebnih izkušnjah dijakov in dijakinj na tem področju;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splošni nasveti za učinkovito usvajanje nemščine;</w:t>
            </w:r>
          </w:p>
          <w:p w:rsidR="00580F24" w:rsidRPr="009F0C30" w:rsidRDefault="00580F24" w:rsidP="00580F24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F0C30">
              <w:rPr>
                <w:rFonts w:asciiTheme="minorHAnsi" w:hAnsiTheme="minorHAnsi" w:cstheme="minorHAnsi"/>
                <w:sz w:val="24"/>
                <w:szCs w:val="24"/>
              </w:rPr>
              <w:t>učenje učenja z učbenikom, vadnico in zgoščenko;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580F24" w:rsidRPr="0030107A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ogijami, viri, podatki, gradivi. 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Kava ali čaj?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uporaba elektronskih/spletnih slovarjev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80F24" w:rsidRPr="00FF4B35" w:rsidRDefault="00580F24" w:rsidP="00580F24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ovničnih struktur s slovenščino in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 angleščino;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prepoznavanje pojavov medjezikovnega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vplivanja;</w:t>
            </w:r>
          </w:p>
          <w:p w:rsidR="00580F24" w:rsidRPr="002B481D" w:rsidRDefault="00580F24" w:rsidP="002B481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besedil</w:t>
            </w:r>
            <w:r w:rsidR="002B481D">
              <w:rPr>
                <w:rFonts w:asciiTheme="minorHAnsi" w:hAnsiTheme="minorHAnsi" w:cstheme="minorHAnsi"/>
                <w:sz w:val="24"/>
                <w:szCs w:val="24"/>
              </w:rPr>
              <w:t>nosti ipd.) iz materinščine.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seznanjanje z družbenimi dogovori v nemško govorečih deželah;</w:t>
            </w:r>
          </w:p>
          <w:p w:rsidR="00580F24" w:rsidRPr="00434F9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spoznavanje vsakdanjega življenja </w:t>
            </w:r>
            <w:r w:rsidR="00474E45">
              <w:rPr>
                <w:rFonts w:asciiTheme="minorHAnsi" w:hAnsiTheme="minorHAnsi" w:cstheme="minorHAnsi"/>
                <w:sz w:val="24"/>
                <w:szCs w:val="24"/>
              </w:rPr>
              <w:t xml:space="preserve">v nemško govorečih </w:t>
            </w:r>
            <w:r w:rsidR="00474E4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deželah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434F9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sporazumevanje. 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razvijanje učnih strategij pri sprejemanju in tvorjenju, posredovanju besedil v nemščini in vključevanju v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pogovor;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580F24" w:rsidRPr="0049005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580F24" w:rsidRPr="0049005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razvijanje zmožnosti samovrednotenja znanja. 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Jezik na tečaju</w:t>
            </w:r>
          </w:p>
          <w:p w:rsidR="00580F24" w:rsidRPr="00AA37F2" w:rsidRDefault="00580F24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580F24" w:rsidRPr="00AA37F2" w:rsidRDefault="00580F24" w:rsidP="00580F2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77295A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uporaba elektronskih/spletnih slovarjev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angleščino;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9D06B9" w:rsidRDefault="00580F24" w:rsidP="009D06B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</w:t>
            </w:r>
            <w:r w:rsidR="009D06B9">
              <w:rPr>
                <w:rFonts w:asciiTheme="minorHAnsi" w:hAnsiTheme="minorHAnsi" w:cstheme="minorHAnsi"/>
                <w:sz w:val="24"/>
                <w:szCs w:val="24"/>
              </w:rPr>
              <w:t>edilnosti ipd.) iz materinščine.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seznanjanje z družbenimi dogovori, vrednotami v nemško govorečih deželah;</w:t>
            </w:r>
          </w:p>
          <w:p w:rsidR="009D06B9" w:rsidRPr="009D06B9" w:rsidRDefault="00580F24" w:rsidP="009D06B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spoznavanje vsakdanjega življe</w:t>
            </w:r>
            <w:r w:rsidR="009D06B9">
              <w:rPr>
                <w:rFonts w:asciiTheme="minorHAnsi" w:hAnsiTheme="minorHAnsi" w:cstheme="minorHAnsi"/>
                <w:sz w:val="24"/>
                <w:szCs w:val="24"/>
              </w:rPr>
              <w:t>nja v nemško govorečih deželah;</w:t>
            </w:r>
          </w:p>
          <w:p w:rsidR="00580F24" w:rsidRPr="002E240A" w:rsidRDefault="00580F24" w:rsidP="009D06B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sporazumevanje.</w:t>
            </w:r>
          </w:p>
        </w:tc>
        <w:tc>
          <w:tcPr>
            <w:tcW w:w="2834" w:type="dxa"/>
          </w:tcPr>
          <w:p w:rsidR="00474E45" w:rsidRDefault="00474E45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nasveti za učinkovito usvajanje novega besedišča;</w:t>
            </w:r>
          </w:p>
          <w:p w:rsidR="00474E45" w:rsidRDefault="00474E45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učenje besed v parih;</w:t>
            </w:r>
          </w:p>
          <w:p w:rsidR="00474E45" w:rsidRPr="00FF4B35" w:rsidRDefault="00474E45" w:rsidP="00474E4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9D06B9" w:rsidRPr="0049005D" w:rsidRDefault="009D06B9" w:rsidP="009D06B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odkrivanja jezikovnih pravil;</w:t>
            </w:r>
          </w:p>
          <w:p w:rsidR="00580F24" w:rsidRPr="0077295A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580F24" w:rsidP="00CC6CD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37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M</w:t>
            </w:r>
            <w:r w:rsidR="00CC6CD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esta</w:t>
            </w:r>
            <w:r w:rsidRPr="00AA37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– </w:t>
            </w:r>
            <w:r w:rsidR="00CC6CD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dežele</w:t>
            </w:r>
            <w:r w:rsidRPr="00AA37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– </w:t>
            </w:r>
            <w:r w:rsidR="00CC6CD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jeziki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uporaba elektronskih/spletnih slovarjev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 angleščino;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besedilnosti ipd.) iz materinščine;</w:t>
            </w:r>
          </w:p>
          <w:p w:rsidR="00580F24" w:rsidRPr="007F187A" w:rsidRDefault="00580F24" w:rsidP="0017043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tematska povezava </w:t>
            </w:r>
            <w:r w:rsidR="00170430">
              <w:rPr>
                <w:rFonts w:asciiTheme="minorHAnsi" w:hAnsiTheme="minorHAnsi" w:cstheme="minorHAnsi"/>
                <w:sz w:val="24"/>
                <w:szCs w:val="24"/>
              </w:rPr>
              <w:t>z geografijo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seznanjanje z družbenimi dogovori v nemško govorečih deželah;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spoznavanje življenja 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tujih deželah;</w:t>
            </w:r>
          </w:p>
          <w:p w:rsidR="00580F24" w:rsidRPr="007F187A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razvijanje celostne zmožnosti za medkulturno in medjezikovno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sporazumevanje. 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170430" w:rsidRPr="00FF4B35" w:rsidRDefault="00170430" w:rsidP="0017043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170430" w:rsidRPr="0049005D" w:rsidRDefault="00170430" w:rsidP="0017043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Ljudje in bivališča</w:t>
            </w:r>
          </w:p>
          <w:p w:rsidR="00580F24" w:rsidRPr="00AA37F2" w:rsidRDefault="00580F24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 na spletni strani k učbeniku;</w:t>
            </w:r>
          </w:p>
          <w:p w:rsidR="00580F24" w:rsidRPr="00170430" w:rsidRDefault="00580F24" w:rsidP="0017043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uporaba elektronskih/s</w:t>
            </w:r>
            <w:r w:rsidR="00170430">
              <w:rPr>
                <w:rFonts w:asciiTheme="minorHAnsi" w:hAnsiTheme="minorHAnsi" w:cstheme="minorHAnsi"/>
                <w:sz w:val="24"/>
                <w:szCs w:val="24"/>
              </w:rPr>
              <w:t>pletnih slovarjev.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prepoznavanje pojavov medjezikovnega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vplivanja;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besedilnosti ipd.) iz materinščine;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tematska povezava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geografijo.</w:t>
            </w:r>
          </w:p>
        </w:tc>
        <w:tc>
          <w:tcPr>
            <w:tcW w:w="2834" w:type="dxa"/>
          </w:tcPr>
          <w:p w:rsidR="00580F24" w:rsidRPr="004B75F8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seznanjanje z družbenimi dogovori, vredno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tami v nemško govorečih deželah;</w:t>
            </w:r>
          </w:p>
          <w:p w:rsidR="00580F24" w:rsidRPr="003D0C6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spoznavanje vsakdanjega življenja v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nemško govorečih deželah</w:t>
            </w:r>
            <w:r w:rsidR="00EF2CE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74038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sporazumevanje. </w:t>
            </w:r>
          </w:p>
        </w:tc>
        <w:tc>
          <w:tcPr>
            <w:tcW w:w="2834" w:type="dxa"/>
          </w:tcPr>
          <w:p w:rsidR="00170430" w:rsidRPr="00170430" w:rsidRDefault="00170430" w:rsidP="0017043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nasveti za učinkovito usvajanje novega besedišča;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razvijanje učnih strategij pri sprejemanju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tvorjenju, posredovanju besedil v nemščini in vključevanju v pogovor;</w:t>
            </w:r>
          </w:p>
          <w:p w:rsidR="00170430" w:rsidRPr="0049005D" w:rsidRDefault="00170430" w:rsidP="0017043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580F24" w:rsidRPr="004B75F8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Termini</w:t>
            </w:r>
          </w:p>
          <w:p w:rsidR="00580F24" w:rsidRPr="00AA37F2" w:rsidRDefault="00580F24" w:rsidP="00580F24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4B75F8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uporaba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elektronskih/spletnih slovarjev.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slovničnih struktur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angleščino;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4B75F8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edilnosti ipd.) iz materinščine.</w:t>
            </w:r>
          </w:p>
        </w:tc>
        <w:tc>
          <w:tcPr>
            <w:tcW w:w="2834" w:type="dxa"/>
          </w:tcPr>
          <w:p w:rsidR="00580F24" w:rsidRPr="004B75F8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B75F8">
              <w:rPr>
                <w:rFonts w:asciiTheme="minorHAnsi" w:hAnsiTheme="minorHAnsi" w:cstheme="minorHAnsi"/>
                <w:sz w:val="24"/>
                <w:szCs w:val="24"/>
              </w:rPr>
              <w:t>seznanjanje z družbenimi dogovori, vrednotami v nemško govorečih deželah;</w:t>
            </w:r>
          </w:p>
          <w:p w:rsidR="00580F24" w:rsidRPr="004B75F8" w:rsidRDefault="00580F24" w:rsidP="00580F24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4B75F8">
              <w:rPr>
                <w:rFonts w:asciiTheme="minorHAnsi" w:hAnsiTheme="minorHAnsi" w:cstheme="minorHAnsi"/>
                <w:sz w:val="24"/>
                <w:szCs w:val="24"/>
              </w:rPr>
              <w:t>spoznavanje vsakdanjega življenja v nemško govore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čih deželah</w:t>
            </w:r>
            <w:r w:rsidR="00EF2CE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7161C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B75F8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sporazumevanje. 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580F24" w:rsidRPr="00CF1099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Orientacija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70430" w:rsidRDefault="00580F24" w:rsidP="0017043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uporaba </w:t>
            </w:r>
            <w:r w:rsidR="00170430">
              <w:rPr>
                <w:rFonts w:asciiTheme="minorHAnsi" w:hAnsiTheme="minorHAnsi" w:cstheme="minorHAnsi"/>
                <w:sz w:val="24"/>
                <w:szCs w:val="24"/>
              </w:rPr>
              <w:t xml:space="preserve">elektronskih/spletnih </w:t>
            </w:r>
            <w:r w:rsidR="001704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slovarjev;</w:t>
            </w:r>
          </w:p>
          <w:p w:rsidR="00170430" w:rsidRPr="00406073" w:rsidRDefault="00170430" w:rsidP="0017043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iskanje podatkov na spletu (vodeno medmrežno raziskovanje).</w:t>
            </w:r>
          </w:p>
          <w:p w:rsidR="00580F24" w:rsidRPr="004A5D78" w:rsidRDefault="00580F24" w:rsidP="001704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primerjava besedišča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 slovničnih struktur s slovenščino in angleščino;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prepoznavanje pojavov medjezikovnega vplivanja;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menjenost ipd.) iz materinščine;</w:t>
            </w:r>
          </w:p>
          <w:p w:rsidR="00580F24" w:rsidRPr="000A2196" w:rsidRDefault="00F112E7" w:rsidP="00F112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tematska povezava z geografijo</w:t>
            </w:r>
            <w:r w:rsidR="00580F24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2834" w:type="dxa"/>
          </w:tcPr>
          <w:p w:rsidR="00580F24" w:rsidRPr="003B6BBB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seznanjanje z družbenimi dogovori v nemško govorečih deželah;</w:t>
            </w:r>
          </w:p>
          <w:p w:rsidR="00580F24" w:rsidRPr="003B6BBB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spoznavanje vsakdanjega življ</w:t>
            </w:r>
            <w:r w:rsidR="00F112E7">
              <w:rPr>
                <w:rFonts w:asciiTheme="minorHAnsi" w:hAnsiTheme="minorHAnsi" w:cstheme="minorHAnsi"/>
                <w:sz w:val="24"/>
                <w:szCs w:val="24"/>
              </w:rPr>
              <w:t>enja v nemško govorečih deželah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 in medjezikovno sporazumevanje.</w:t>
            </w:r>
          </w:p>
        </w:tc>
        <w:tc>
          <w:tcPr>
            <w:tcW w:w="2834" w:type="dxa"/>
          </w:tcPr>
          <w:p w:rsidR="002450D3" w:rsidRDefault="002450D3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učenje dela z zemljevidom;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razvijanje učnih strategij pri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sprejemanju in tvorjenju, posredovanju besedil v nemščini in vključevanju v pogovor;</w:t>
            </w:r>
          </w:p>
          <w:p w:rsidR="00F112E7" w:rsidRPr="00FF4B35" w:rsidRDefault="00F112E7" w:rsidP="00F112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580F24" w:rsidRPr="000A2196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Poklici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aje na spletni strani k učbeniku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F112E7" w:rsidRDefault="00580F24" w:rsidP="00F112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uporaba elektronskih/spletnih slovarjev</w:t>
            </w:r>
            <w:r w:rsidR="00F112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ovničnih struktur s slovenščino in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 angleščino;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besedilnosti ipd.) iz materinščine;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tematska povezava 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sociologijo.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F112E7">
              <w:rPr>
                <w:rFonts w:asciiTheme="minorHAnsi" w:hAnsiTheme="minorHAnsi" w:cstheme="minorHAnsi"/>
                <w:sz w:val="24"/>
                <w:szCs w:val="24"/>
              </w:rPr>
              <w:t xml:space="preserve">znanjanje z družbenimi dogovori, vrednotami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v nemško govorečih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drugih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deželah;</w:t>
            </w:r>
          </w:p>
          <w:p w:rsidR="00580F24" w:rsidRPr="007B1030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spoznavanje vsakdanjega življenja v nemško govor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ečih deželah</w:t>
            </w:r>
            <w:r w:rsidR="00EF2CE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7B1030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sporazumevanje. 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580F24" w:rsidRPr="0049005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580F24" w:rsidRPr="0049005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razvijanje zmožnosti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Videti Berlin</w:t>
            </w:r>
          </w:p>
          <w:p w:rsidR="00580F24" w:rsidRPr="00AA37F2" w:rsidRDefault="00580F24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580F24" w:rsidRPr="00AA37F2" w:rsidRDefault="00580F24" w:rsidP="00580F2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vaje na spletni strani k učbeniku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77295A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uporaba elektronskih/spletnih slovarjev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580F24" w:rsidRPr="00FF4B35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angleščino;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besedilnosti ipd.) iz materinščine;</w:t>
            </w:r>
          </w:p>
          <w:p w:rsidR="00580F24" w:rsidRPr="00FF4B35" w:rsidRDefault="00580F24" w:rsidP="004F27B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tematska povezava </w:t>
            </w:r>
            <w:r w:rsidR="004F27B9">
              <w:rPr>
                <w:rFonts w:asciiTheme="minorHAnsi" w:hAnsiTheme="minorHAnsi" w:cstheme="minorHAnsi"/>
                <w:sz w:val="24"/>
                <w:szCs w:val="24"/>
              </w:rPr>
              <w:t>z geografijo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sez</w:t>
            </w:r>
            <w:r w:rsidR="004F27B9">
              <w:rPr>
                <w:rFonts w:asciiTheme="minorHAnsi" w:hAnsiTheme="minorHAnsi" w:cstheme="minorHAnsi"/>
                <w:sz w:val="24"/>
                <w:szCs w:val="24"/>
              </w:rPr>
              <w:t xml:space="preserve">nanjanje z družbenimi dogovori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 nemško govorečih deželah;</w:t>
            </w:r>
          </w:p>
          <w:p w:rsidR="00580F24" w:rsidRPr="005F6687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spoznavanje vsakdanjega življenja v nemško govorečih deželah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5F6687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 in medjezikovno sporazu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mevanje. </w:t>
            </w:r>
            <w:r w:rsidRPr="005F668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834" w:type="dxa"/>
          </w:tcPr>
          <w:p w:rsidR="002450D3" w:rsidRDefault="002450D3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učenja dela z zemljevidom;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580F24" w:rsidRPr="0077295A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 počitnice</w:t>
            </w:r>
          </w:p>
        </w:tc>
        <w:tc>
          <w:tcPr>
            <w:tcW w:w="2833" w:type="dxa"/>
          </w:tcPr>
          <w:p w:rsidR="00580F24" w:rsidRPr="00E408B9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vaje na spletni strani k učbeniku;</w:t>
            </w:r>
          </w:p>
          <w:p w:rsidR="00580F24" w:rsidRPr="00E408B9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uporaba elektronskih/spletnih slovarjev.</w:t>
            </w:r>
          </w:p>
          <w:p w:rsidR="00580F24" w:rsidRPr="00E408B9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0F24" w:rsidRPr="00E408B9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E408B9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slovničnih struktur s slovenščino in angleščino;</w:t>
            </w:r>
          </w:p>
          <w:p w:rsidR="00580F24" w:rsidRPr="00E408B9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E408B9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 xml:space="preserve">prenos pridobljenih zmožnosti in strategij (opismenjenost; poznavanje načel </w:t>
            </w:r>
            <w:r w:rsidRPr="00E408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besedilnosti ipd.) iz materinščine;</w:t>
            </w:r>
          </w:p>
          <w:p w:rsidR="00580F24" w:rsidRPr="00563CA5" w:rsidRDefault="00580F24" w:rsidP="002450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 xml:space="preserve">tematska povezava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geografijo</w:t>
            </w: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580F24" w:rsidRPr="00E408B9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seznanjanje z družbenimi dogovori, vrednotami v nemško govorečih deželah;</w:t>
            </w:r>
          </w:p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 xml:space="preserve">spoznavanje vsakdanjega življenja 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nemško govorečih </w:t>
            </w: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deželah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89231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sporazumevanje. </w:t>
            </w:r>
          </w:p>
        </w:tc>
        <w:tc>
          <w:tcPr>
            <w:tcW w:w="2834" w:type="dxa"/>
          </w:tcPr>
          <w:p w:rsidR="00580F24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učenje razbiranja in vrednotenja informacij iz shem</w:t>
            </w: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5E0F71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ščini in vključevanju v pogovor</w:t>
            </w:r>
            <w:r w:rsidRPr="00BF205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450D3" w:rsidRDefault="002450D3" w:rsidP="002450D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razvijanje strategij za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delo s sodobnimi tehnologijami, viri, podatki, gradivi;</w:t>
            </w:r>
          </w:p>
          <w:p w:rsidR="002450D3" w:rsidRPr="0049005D" w:rsidRDefault="002450D3" w:rsidP="002450D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580F24" w:rsidRPr="00E408B9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razvijanje zm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ožnosti samovrednotenja znanja.</w:t>
            </w:r>
          </w:p>
        </w:tc>
      </w:tr>
      <w:tr w:rsidR="00580F24" w:rsidRPr="00FF4B35" w:rsidTr="00580F24">
        <w:trPr>
          <w:trHeight w:val="280"/>
        </w:trPr>
        <w:tc>
          <w:tcPr>
            <w:tcW w:w="2833" w:type="dxa"/>
          </w:tcPr>
          <w:p w:rsidR="00580F24" w:rsidRPr="00AA37F2" w:rsidRDefault="00580F24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37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CC6CD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Hrana in pijača</w:t>
            </w:r>
            <w:r w:rsidRPr="00AA37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  <w:p w:rsidR="00580F24" w:rsidRPr="00AA37F2" w:rsidRDefault="00580F24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 na spletni strani k učbeniku;</w:t>
            </w:r>
          </w:p>
          <w:p w:rsidR="00580F24" w:rsidRPr="004A01E2" w:rsidRDefault="00580F24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uporaba </w:t>
            </w:r>
            <w:r w:rsidR="004A01E2">
              <w:rPr>
                <w:rFonts w:asciiTheme="minorHAnsi" w:hAnsiTheme="minorHAnsi" w:cstheme="minorHAnsi"/>
                <w:sz w:val="24"/>
                <w:szCs w:val="24"/>
              </w:rPr>
              <w:t>elektronskih/spletnih slovarjev;</w:t>
            </w:r>
          </w:p>
          <w:p w:rsidR="004A01E2" w:rsidRPr="00406073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iskanje podatkov na spletu (vodeno medmrežno raziskovanje).</w:t>
            </w:r>
          </w:p>
          <w:p w:rsidR="004A01E2" w:rsidRPr="004A01E2" w:rsidRDefault="004A01E2" w:rsidP="004A01E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angleščino;</w:t>
            </w:r>
          </w:p>
          <w:p w:rsidR="00580F24" w:rsidRPr="00FF4B35" w:rsidRDefault="00580F24" w:rsidP="00580F2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580F24" w:rsidRPr="004A01E2" w:rsidRDefault="00580F24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</w:t>
            </w:r>
            <w:r w:rsidR="004A01E2">
              <w:rPr>
                <w:rFonts w:asciiTheme="minorHAnsi" w:hAnsiTheme="minorHAnsi" w:cstheme="minorHAnsi"/>
                <w:sz w:val="24"/>
                <w:szCs w:val="24"/>
              </w:rPr>
              <w:t>edilnosti ipd.) iz materinščine.</w:t>
            </w:r>
          </w:p>
        </w:tc>
        <w:tc>
          <w:tcPr>
            <w:tcW w:w="2834" w:type="dxa"/>
          </w:tcPr>
          <w:p w:rsidR="004A01E2" w:rsidRPr="00E408B9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seznanjanje z družbenimi dogovori, vrednotami v nemško govorečih deželah;</w:t>
            </w:r>
          </w:p>
          <w:p w:rsidR="004A01E2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 xml:space="preserve">spoznavanje vsakdanjega življenja 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nemško govorečih </w:t>
            </w:r>
            <w:r w:rsidRPr="00E408B9">
              <w:rPr>
                <w:rFonts w:asciiTheme="minorHAnsi" w:hAnsiTheme="minorHAnsi" w:cstheme="minorHAnsi"/>
                <w:sz w:val="24"/>
                <w:szCs w:val="24"/>
              </w:rPr>
              <w:t>deželah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0544FD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medjezikovno sporazumevanje. </w:t>
            </w:r>
          </w:p>
        </w:tc>
        <w:tc>
          <w:tcPr>
            <w:tcW w:w="2834" w:type="dxa"/>
          </w:tcPr>
          <w:p w:rsidR="002450D3" w:rsidRPr="00170430" w:rsidRDefault="002450D3" w:rsidP="002450D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nasveti za učinkovito usvajanje novega besedišča;</w:t>
            </w:r>
          </w:p>
          <w:p w:rsidR="00580F24" w:rsidRPr="00FF4B35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580F24" w:rsidRPr="004B75F8" w:rsidRDefault="00580F24" w:rsidP="00580F2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CC6CD7" w:rsidRPr="00FF4B35" w:rsidTr="00580F24">
        <w:trPr>
          <w:trHeight w:val="280"/>
        </w:trPr>
        <w:tc>
          <w:tcPr>
            <w:tcW w:w="2833" w:type="dxa"/>
          </w:tcPr>
          <w:p w:rsidR="00CC6CD7" w:rsidRPr="00CC6CD7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C6CD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Oblačila in vreme</w:t>
            </w:r>
          </w:p>
        </w:tc>
        <w:tc>
          <w:tcPr>
            <w:tcW w:w="2833" w:type="dxa"/>
          </w:tcPr>
          <w:p w:rsidR="004A01E2" w:rsidRPr="00FF4B35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 na spletni strani k učbeniku;</w:t>
            </w:r>
          </w:p>
          <w:p w:rsidR="00CC6CD7" w:rsidRPr="00CC6CD7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uporaba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elektronskih/spletnih slovarjev.</w:t>
            </w:r>
          </w:p>
        </w:tc>
        <w:tc>
          <w:tcPr>
            <w:tcW w:w="2833" w:type="dxa"/>
          </w:tcPr>
          <w:p w:rsidR="004A01E2" w:rsidRPr="00FF4B35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angleščino;</w:t>
            </w:r>
          </w:p>
          <w:p w:rsidR="004A01E2" w:rsidRPr="00FF4B35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prepoznavanje pojavov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medjezikovnega vplivanja;</w:t>
            </w:r>
          </w:p>
          <w:p w:rsidR="00CC6CD7" w:rsidRPr="00CC6CD7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edilnosti ipd.) iz materinščine.</w:t>
            </w:r>
          </w:p>
        </w:tc>
        <w:tc>
          <w:tcPr>
            <w:tcW w:w="2834" w:type="dxa"/>
          </w:tcPr>
          <w:p w:rsidR="004A01E2" w:rsidRPr="004A01E2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1E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seznanjanje z družbenimi dogovori, vrednotami v nemško govorečih deželah;</w:t>
            </w:r>
          </w:p>
          <w:p w:rsidR="004A01E2" w:rsidRPr="004A01E2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1E2">
              <w:rPr>
                <w:rFonts w:asciiTheme="minorHAnsi" w:hAnsiTheme="minorHAnsi" w:cstheme="minorHAnsi"/>
                <w:sz w:val="24"/>
                <w:szCs w:val="24"/>
              </w:rPr>
              <w:t xml:space="preserve">spoznavanje vsakdanjega življenja v </w:t>
            </w:r>
            <w:r w:rsidRPr="004A01E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nemško govorečih deželah;</w:t>
            </w:r>
          </w:p>
          <w:p w:rsidR="00CC6CD7" w:rsidRPr="00CC6CD7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1E2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 in medjezikovno sporazumevanje.</w:t>
            </w:r>
          </w:p>
        </w:tc>
        <w:tc>
          <w:tcPr>
            <w:tcW w:w="2834" w:type="dxa"/>
          </w:tcPr>
          <w:p w:rsidR="004A01E2" w:rsidRPr="00FF4B35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razvijanje učnih strategij pri sprejemanju in tvorjenju, posredovanju besedil v nemščini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vključevanju v pogovor;</w:t>
            </w:r>
          </w:p>
          <w:p w:rsidR="00EF2CE9" w:rsidRDefault="00EF2CE9" w:rsidP="00EF2CE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4A01E2" w:rsidRPr="0049005D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CC6CD7" w:rsidRPr="00CC6CD7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razvijanje zmožnosti samovrednotenja znanja.</w:t>
            </w:r>
          </w:p>
        </w:tc>
      </w:tr>
      <w:tr w:rsidR="00CC6CD7" w:rsidRPr="00FF4B35" w:rsidTr="00580F24">
        <w:trPr>
          <w:trHeight w:val="280"/>
        </w:trPr>
        <w:tc>
          <w:tcPr>
            <w:tcW w:w="2833" w:type="dxa"/>
          </w:tcPr>
          <w:p w:rsidR="00CC6CD7" w:rsidRPr="00CC6CD7" w:rsidRDefault="00CC6CD7" w:rsidP="00580F2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C6CD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Telo in zdravje</w:t>
            </w:r>
          </w:p>
        </w:tc>
        <w:tc>
          <w:tcPr>
            <w:tcW w:w="2833" w:type="dxa"/>
          </w:tcPr>
          <w:p w:rsidR="004A01E2" w:rsidRPr="00FF4B35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 na spletni strani k učbeniku;</w:t>
            </w:r>
          </w:p>
          <w:p w:rsidR="004A01E2" w:rsidRPr="004A01E2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uporaba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elektronskih/spletnih slovarjev;</w:t>
            </w:r>
          </w:p>
          <w:p w:rsidR="00CC6CD7" w:rsidRPr="004A01E2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iskanje podatkov na spletu (vodeno medmrežno raziskovanje).</w:t>
            </w:r>
          </w:p>
        </w:tc>
        <w:tc>
          <w:tcPr>
            <w:tcW w:w="2833" w:type="dxa"/>
          </w:tcPr>
          <w:p w:rsidR="004A01E2" w:rsidRPr="00FF4B35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 xml:space="preserve">primerjava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besedišča in </w:t>
            </w: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slovničnih struktur s slovenščino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angleščino;</w:t>
            </w:r>
          </w:p>
          <w:p w:rsidR="004A01E2" w:rsidRPr="00FF4B35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prepoznavanje pojavov medjezikovnega vplivanja;</w:t>
            </w:r>
          </w:p>
          <w:p w:rsidR="00CC6CD7" w:rsidRPr="00CC6CD7" w:rsidRDefault="004A01E2" w:rsidP="004A01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prenos pridobljenih zmožnosti in strategij (opismenjenost; poznavanje načel bes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edilnosti ipd.) iz materinščine.</w:t>
            </w:r>
          </w:p>
        </w:tc>
        <w:tc>
          <w:tcPr>
            <w:tcW w:w="2834" w:type="dxa"/>
          </w:tcPr>
          <w:p w:rsidR="004A01E2" w:rsidRPr="004A01E2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1E2">
              <w:rPr>
                <w:rFonts w:asciiTheme="minorHAnsi" w:hAnsiTheme="minorHAnsi" w:cstheme="minorHAnsi"/>
                <w:sz w:val="24"/>
                <w:szCs w:val="24"/>
              </w:rPr>
              <w:t>seznanjanje z družbenimi dogovori, vrednotami v nemško govorečih deželah;</w:t>
            </w:r>
          </w:p>
          <w:p w:rsidR="004A01E2" w:rsidRPr="004A01E2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1E2">
              <w:rPr>
                <w:rFonts w:asciiTheme="minorHAnsi" w:hAnsiTheme="minorHAnsi" w:cstheme="minorHAnsi"/>
                <w:sz w:val="24"/>
                <w:szCs w:val="24"/>
              </w:rPr>
              <w:t>spoznavanje vsakdanjega življenja v nemško govorečih deželah;</w:t>
            </w:r>
          </w:p>
          <w:p w:rsidR="00CC6CD7" w:rsidRPr="00CC6CD7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1E2">
              <w:rPr>
                <w:rFonts w:asciiTheme="minorHAnsi" w:hAnsiTheme="minorHAnsi" w:cstheme="minorHAnsi"/>
                <w:sz w:val="24"/>
                <w:szCs w:val="24"/>
              </w:rPr>
              <w:t>razvijanje celostne zmožnosti za medkulturno in medjezikovno sporazumevanje.</w:t>
            </w:r>
          </w:p>
        </w:tc>
        <w:tc>
          <w:tcPr>
            <w:tcW w:w="2834" w:type="dxa"/>
          </w:tcPr>
          <w:p w:rsidR="004A01E2" w:rsidRPr="00FF4B35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učnih strategij pri sprejemanju in tvorjenju, posredovanju besedil v nemščini in vključevanju v pogovor;</w:t>
            </w:r>
          </w:p>
          <w:p w:rsidR="00EF2CE9" w:rsidRDefault="00EF2CE9" w:rsidP="00EF2CE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strategij za delo s sodobnimi tehnologijami, viri, podatki, gradivi;</w:t>
            </w:r>
          </w:p>
          <w:p w:rsidR="004A01E2" w:rsidRPr="0049005D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4B35">
              <w:rPr>
                <w:rFonts w:asciiTheme="minorHAnsi" w:hAnsiTheme="minorHAnsi" w:cstheme="minorHAnsi"/>
                <w:sz w:val="24"/>
                <w:szCs w:val="24"/>
              </w:rPr>
              <w:t>razvijanje zmožnosti samostojne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 odkrivanja jezikovnih pravil;</w:t>
            </w:r>
          </w:p>
          <w:p w:rsidR="00CC6CD7" w:rsidRPr="00CC6CD7" w:rsidRDefault="004A01E2" w:rsidP="004A01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razvijanje zmožnosti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samovrednotenja znanja.</w:t>
            </w:r>
          </w:p>
        </w:tc>
      </w:tr>
    </w:tbl>
    <w:p w:rsidR="00580F24" w:rsidRDefault="00580F24" w:rsidP="00580F24"/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b/>
          <w:sz w:val="24"/>
          <w:szCs w:val="24"/>
          <w:lang w:eastAsia="sl-SI"/>
        </w:rPr>
        <w:t>NAČIN DELA TER PREVERJANJA IN OCENJEVANJA ZNANJA</w:t>
      </w: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b/>
          <w:sz w:val="24"/>
          <w:szCs w:val="24"/>
          <w:lang w:eastAsia="sl-SI"/>
        </w:rPr>
        <w:t xml:space="preserve">Metode poučevanja (vse enote): </w:t>
      </w: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FF4B35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metoda demonstracije</w:t>
      </w:r>
    </w:p>
    <w:p w:rsidR="00580F24" w:rsidRPr="00FF4B35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metoda razgovora</w:t>
      </w:r>
    </w:p>
    <w:p w:rsidR="00580F24" w:rsidRPr="00FF4B35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metoda ustne razlage</w:t>
      </w:r>
    </w:p>
    <w:p w:rsidR="00580F24" w:rsidRPr="00FF4B35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metoda dela z besedilom</w:t>
      </w:r>
    </w:p>
    <w:p w:rsidR="00580F24" w:rsidRPr="00FF4B35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metoda grafičnih izdelkov</w:t>
      </w:r>
    </w:p>
    <w:p w:rsidR="00580F24" w:rsidRPr="00FF4B35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 xml:space="preserve">uporaba avdio-vizualnih sredstev, delo z računalnikom </w:t>
      </w: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FF4B35" w:rsidRDefault="00EF2CE9" w:rsidP="00EF2CE9">
      <w:pPr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Učne oblike (vse enote):</w:t>
      </w:r>
    </w:p>
    <w:p w:rsidR="00580F24" w:rsidRPr="00FF4B35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frontalni pouk</w:t>
      </w:r>
    </w:p>
    <w:p w:rsidR="00580F24" w:rsidRPr="00FF4B35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individualno delo</w:t>
      </w:r>
    </w:p>
    <w:p w:rsidR="00580F24" w:rsidRPr="00FF4B35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delo v dvojicah</w:t>
      </w:r>
    </w:p>
    <w:p w:rsidR="00580F24" w:rsidRPr="00FF4B35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sz w:val="24"/>
          <w:szCs w:val="24"/>
          <w:lang w:eastAsia="sl-SI"/>
        </w:rPr>
        <w:t>skupinsko delo</w:t>
      </w: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FF4B35">
        <w:rPr>
          <w:rFonts w:eastAsia="Times New Roman" w:cstheme="minorHAnsi"/>
          <w:b/>
          <w:sz w:val="24"/>
          <w:szCs w:val="24"/>
          <w:lang w:eastAsia="sl-SI"/>
        </w:rPr>
        <w:t>Preverjanje in ocenjevanje znanja (vse enote):</w:t>
      </w:r>
    </w:p>
    <w:p w:rsidR="00580F24" w:rsidRPr="00FF4B35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CC064D">
        <w:rPr>
          <w:rFonts w:eastAsia="Times New Roman" w:cstheme="minorHAnsi"/>
          <w:b/>
          <w:sz w:val="24"/>
          <w:szCs w:val="24"/>
          <w:lang w:eastAsia="sl-SI"/>
        </w:rPr>
        <w:t>Oblike: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</w:p>
    <w:p w:rsidR="00580F24" w:rsidRPr="00CC064D" w:rsidRDefault="00580F24" w:rsidP="00580F24">
      <w:pPr>
        <w:pStyle w:val="Odstavekseznama"/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24" w:rsidRPr="00CC064D" w:rsidRDefault="00B715A7" w:rsidP="00B715A7">
      <w:pPr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br w:type="page"/>
      </w:r>
    </w:p>
    <w:p w:rsidR="00580F24" w:rsidRPr="00CC064D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CC064D">
        <w:rPr>
          <w:rFonts w:eastAsia="Times New Roman" w:cstheme="minorHAnsi"/>
          <w:b/>
          <w:sz w:val="24"/>
          <w:szCs w:val="24"/>
          <w:lang w:eastAsia="sl-SI"/>
        </w:rPr>
        <w:lastRenderedPageBreak/>
        <w:t>Merila:</w:t>
      </w:r>
    </w:p>
    <w:p w:rsidR="00580F24" w:rsidRPr="00CC064D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9F18A0">
        <w:rPr>
          <w:rFonts w:eastAsia="Times New Roman" w:cstheme="minorHAnsi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24" w:rsidRDefault="00580F24" w:rsidP="00580F24">
      <w:pPr>
        <w:pStyle w:val="Odstavekseznama"/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CC064D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CC064D">
        <w:rPr>
          <w:rFonts w:eastAsia="Times New Roman" w:cstheme="minorHAnsi"/>
          <w:b/>
          <w:sz w:val="24"/>
          <w:szCs w:val="24"/>
          <w:lang w:eastAsia="sl-SI"/>
        </w:rPr>
        <w:t>Lestvica ocen:</w:t>
      </w:r>
    </w:p>
    <w:p w:rsidR="00580F24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Pr="00CC064D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CC064D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l-SI"/>
        </w:rPr>
      </w:pPr>
      <w:r w:rsidRPr="00CC064D">
        <w:rPr>
          <w:rFonts w:eastAsia="Times New Roman" w:cstheme="minorHAnsi"/>
          <w:b/>
          <w:sz w:val="24"/>
          <w:szCs w:val="24"/>
          <w:lang w:eastAsia="sl-SI"/>
        </w:rPr>
        <w:t>Popravni izpit:</w:t>
      </w:r>
    </w:p>
    <w:p w:rsidR="008E4579" w:rsidRPr="00580F24" w:rsidRDefault="00580F24" w:rsidP="00580F24">
      <w:pPr>
        <w:ind w:left="360"/>
        <w:rPr>
          <w:b/>
          <w:sz w:val="24"/>
          <w:szCs w:val="24"/>
        </w:rPr>
      </w:pPr>
      <w:r w:rsidRPr="009F18A0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4579" w:rsidRPr="00580F24" w:rsidSect="00580F2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E6" w:rsidRDefault="001C19E6">
      <w:pPr>
        <w:spacing w:after="0" w:line="240" w:lineRule="auto"/>
      </w:pPr>
      <w:r>
        <w:separator/>
      </w:r>
    </w:p>
  </w:endnote>
  <w:endnote w:type="continuationSeparator" w:id="0">
    <w:p w:rsidR="001C19E6" w:rsidRDefault="001C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113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17D10" w:rsidRPr="00384E33" w:rsidRDefault="00C17D10">
        <w:pPr>
          <w:pStyle w:val="Noga"/>
          <w:jc w:val="right"/>
          <w:rPr>
            <w:sz w:val="24"/>
            <w:szCs w:val="24"/>
          </w:rPr>
        </w:pPr>
        <w:r w:rsidRPr="00384E33">
          <w:rPr>
            <w:sz w:val="24"/>
            <w:szCs w:val="24"/>
          </w:rPr>
          <w:fldChar w:fldCharType="begin"/>
        </w:r>
        <w:r w:rsidRPr="00384E33">
          <w:rPr>
            <w:sz w:val="24"/>
            <w:szCs w:val="24"/>
          </w:rPr>
          <w:instrText>PAGE   \* MERGEFORMAT</w:instrText>
        </w:r>
        <w:r w:rsidRPr="00384E33">
          <w:rPr>
            <w:sz w:val="24"/>
            <w:szCs w:val="24"/>
          </w:rPr>
          <w:fldChar w:fldCharType="separate"/>
        </w:r>
        <w:r w:rsidR="00F87EC5">
          <w:rPr>
            <w:noProof/>
            <w:sz w:val="24"/>
            <w:szCs w:val="24"/>
          </w:rPr>
          <w:t>1</w:t>
        </w:r>
        <w:r w:rsidRPr="00384E33">
          <w:rPr>
            <w:sz w:val="24"/>
            <w:szCs w:val="24"/>
          </w:rPr>
          <w:fldChar w:fldCharType="end"/>
        </w:r>
      </w:p>
    </w:sdtContent>
  </w:sdt>
  <w:p w:rsidR="00C17D10" w:rsidRDefault="00C17D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E6" w:rsidRDefault="001C19E6">
      <w:pPr>
        <w:spacing w:after="0" w:line="240" w:lineRule="auto"/>
      </w:pPr>
      <w:r>
        <w:separator/>
      </w:r>
    </w:p>
  </w:footnote>
  <w:footnote w:type="continuationSeparator" w:id="0">
    <w:p w:rsidR="001C19E6" w:rsidRDefault="001C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14E"/>
    <w:multiLevelType w:val="hybridMultilevel"/>
    <w:tmpl w:val="2C7E22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2417"/>
    <w:multiLevelType w:val="hybridMultilevel"/>
    <w:tmpl w:val="4EF8F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0C390911"/>
    <w:multiLevelType w:val="hybridMultilevel"/>
    <w:tmpl w:val="55226BD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97812"/>
    <w:multiLevelType w:val="hybridMultilevel"/>
    <w:tmpl w:val="2B36237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69D4544"/>
    <w:multiLevelType w:val="hybridMultilevel"/>
    <w:tmpl w:val="62DC0AC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972F2"/>
    <w:multiLevelType w:val="hybridMultilevel"/>
    <w:tmpl w:val="1E4820F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3B2B182C"/>
    <w:multiLevelType w:val="hybridMultilevel"/>
    <w:tmpl w:val="2DC65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B661B"/>
    <w:multiLevelType w:val="hybridMultilevel"/>
    <w:tmpl w:val="B4385EC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49866304"/>
    <w:multiLevelType w:val="hybridMultilevel"/>
    <w:tmpl w:val="75C4671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4E9B6440"/>
    <w:multiLevelType w:val="hybridMultilevel"/>
    <w:tmpl w:val="7E642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C2A00"/>
    <w:multiLevelType w:val="hybridMultilevel"/>
    <w:tmpl w:val="E546714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54DE03A2"/>
    <w:multiLevelType w:val="hybridMultilevel"/>
    <w:tmpl w:val="00E6CFB2"/>
    <w:lvl w:ilvl="0" w:tplc="0424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2">
    <w:nsid w:val="56716576"/>
    <w:multiLevelType w:val="hybridMultilevel"/>
    <w:tmpl w:val="7776626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6220F9"/>
    <w:multiLevelType w:val="hybridMultilevel"/>
    <w:tmpl w:val="3028C0D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5F283F37"/>
    <w:multiLevelType w:val="hybridMultilevel"/>
    <w:tmpl w:val="A9E2E7DE"/>
    <w:lvl w:ilvl="0" w:tplc="0424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5">
    <w:nsid w:val="6C1374B3"/>
    <w:multiLevelType w:val="hybridMultilevel"/>
    <w:tmpl w:val="88886DD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885BF7"/>
    <w:multiLevelType w:val="hybridMultilevel"/>
    <w:tmpl w:val="C2828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6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5"/>
  </w:num>
  <w:num w:numId="14">
    <w:abstractNumId w:val="2"/>
  </w:num>
  <w:num w:numId="15">
    <w:abstractNumId w:val="14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24"/>
    <w:rsid w:val="00032BDD"/>
    <w:rsid w:val="00035C97"/>
    <w:rsid w:val="000671A8"/>
    <w:rsid w:val="00096C94"/>
    <w:rsid w:val="00170430"/>
    <w:rsid w:val="001C19E6"/>
    <w:rsid w:val="001C6993"/>
    <w:rsid w:val="002450D3"/>
    <w:rsid w:val="0025695B"/>
    <w:rsid w:val="00290A4E"/>
    <w:rsid w:val="00292583"/>
    <w:rsid w:val="002B481D"/>
    <w:rsid w:val="002F70EE"/>
    <w:rsid w:val="00317E13"/>
    <w:rsid w:val="0034490C"/>
    <w:rsid w:val="003A3DC1"/>
    <w:rsid w:val="003E062B"/>
    <w:rsid w:val="003E64FF"/>
    <w:rsid w:val="003F01BB"/>
    <w:rsid w:val="003F3394"/>
    <w:rsid w:val="00474E45"/>
    <w:rsid w:val="004857A0"/>
    <w:rsid w:val="004A01E2"/>
    <w:rsid w:val="004C16A0"/>
    <w:rsid w:val="004E7331"/>
    <w:rsid w:val="004F27B9"/>
    <w:rsid w:val="005358F1"/>
    <w:rsid w:val="00541207"/>
    <w:rsid w:val="0057288C"/>
    <w:rsid w:val="00580F24"/>
    <w:rsid w:val="0059178A"/>
    <w:rsid w:val="005D564B"/>
    <w:rsid w:val="0063385F"/>
    <w:rsid w:val="00690AD2"/>
    <w:rsid w:val="00713E84"/>
    <w:rsid w:val="00772CB8"/>
    <w:rsid w:val="007A6E54"/>
    <w:rsid w:val="007C4F93"/>
    <w:rsid w:val="007D28C2"/>
    <w:rsid w:val="007F17F1"/>
    <w:rsid w:val="0084562B"/>
    <w:rsid w:val="00893B4C"/>
    <w:rsid w:val="008A0214"/>
    <w:rsid w:val="008B75AC"/>
    <w:rsid w:val="008C330E"/>
    <w:rsid w:val="008E4579"/>
    <w:rsid w:val="008F7006"/>
    <w:rsid w:val="009230A8"/>
    <w:rsid w:val="0093600B"/>
    <w:rsid w:val="009D06B9"/>
    <w:rsid w:val="00A678B4"/>
    <w:rsid w:val="00AD7DE1"/>
    <w:rsid w:val="00B715A7"/>
    <w:rsid w:val="00BE3D44"/>
    <w:rsid w:val="00C06304"/>
    <w:rsid w:val="00C17D10"/>
    <w:rsid w:val="00C716CE"/>
    <w:rsid w:val="00C7774E"/>
    <w:rsid w:val="00C858C8"/>
    <w:rsid w:val="00CC6CD7"/>
    <w:rsid w:val="00D0045E"/>
    <w:rsid w:val="00D046E0"/>
    <w:rsid w:val="00D314DA"/>
    <w:rsid w:val="00D3523F"/>
    <w:rsid w:val="00D37C84"/>
    <w:rsid w:val="00D448E2"/>
    <w:rsid w:val="00D65DB8"/>
    <w:rsid w:val="00DA50C5"/>
    <w:rsid w:val="00DD442A"/>
    <w:rsid w:val="00E53060"/>
    <w:rsid w:val="00E90A13"/>
    <w:rsid w:val="00EB3E4E"/>
    <w:rsid w:val="00EC0955"/>
    <w:rsid w:val="00EC3371"/>
    <w:rsid w:val="00EF2CE9"/>
    <w:rsid w:val="00F112E7"/>
    <w:rsid w:val="00F3117E"/>
    <w:rsid w:val="00F51F94"/>
    <w:rsid w:val="00F81437"/>
    <w:rsid w:val="00F87EC5"/>
    <w:rsid w:val="00F90D3E"/>
    <w:rsid w:val="00FA25E8"/>
    <w:rsid w:val="00FD2831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0F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80F24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0F24"/>
  </w:style>
  <w:style w:type="paragraph" w:styleId="Noga">
    <w:name w:val="footer"/>
    <w:basedOn w:val="Navaden"/>
    <w:link w:val="Nog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0F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80F24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0F24"/>
  </w:style>
  <w:style w:type="paragraph" w:styleId="Noga">
    <w:name w:val="footer"/>
    <w:basedOn w:val="Navaden"/>
    <w:link w:val="Nog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AD8C-380C-4242-BB1E-7E802DAF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 </cp:lastModifiedBy>
  <cp:revision>2</cp:revision>
  <dcterms:created xsi:type="dcterms:W3CDTF">2016-02-16T15:30:00Z</dcterms:created>
  <dcterms:modified xsi:type="dcterms:W3CDTF">2016-02-16T15:30:00Z</dcterms:modified>
</cp:coreProperties>
</file>